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8"/>
      </w:tblGrid>
      <w:tr w:rsidR="008324B7" w:rsidTr="008324B7">
        <w:tc>
          <w:tcPr>
            <w:tcW w:w="10218" w:type="dxa"/>
            <w:shd w:val="clear" w:color="auto" w:fill="auto"/>
          </w:tcPr>
          <w:p w:rsidR="00C8737E" w:rsidRDefault="00C8737E" w:rsidP="00C8737E">
            <w:pPr>
              <w:widowControl w:val="0"/>
              <w:jc w:val="center"/>
              <w:rPr>
                <w:rFonts w:ascii="Arial" w:hAnsi="Arial" w:cs="Arial"/>
                <w:color w:val="002060"/>
                <w:sz w:val="72"/>
                <w:szCs w:val="72"/>
              </w:rPr>
            </w:pPr>
            <w:r>
              <w:rPr>
                <w:rFonts w:ascii="Arial" w:hAnsi="Arial" w:cs="Arial"/>
                <w:color w:val="002060"/>
                <w:sz w:val="72"/>
                <w:szCs w:val="72"/>
              </w:rPr>
              <w:t xml:space="preserve">PAOLO RICCI Servizi   </w:t>
            </w:r>
          </w:p>
          <w:p w:rsidR="00C8737E" w:rsidRPr="00637064" w:rsidRDefault="00C8737E" w:rsidP="00C8737E">
            <w:pPr>
              <w:widowControl w:val="0"/>
              <w:jc w:val="center"/>
              <w:rPr>
                <w:rFonts w:ascii="Arial" w:hAnsi="Arial" w:cs="Arial"/>
                <w:color w:val="002060"/>
                <w:sz w:val="72"/>
                <w:szCs w:val="72"/>
              </w:rPr>
            </w:pPr>
            <w:r>
              <w:rPr>
                <w:rFonts w:ascii="Arial" w:hAnsi="Arial" w:cs="Arial"/>
                <w:sz w:val="18"/>
                <w:szCs w:val="18"/>
              </w:rPr>
              <w:t>Srl Unipersonale a Capitale Interamente Pubblico</w:t>
            </w:r>
          </w:p>
          <w:p w:rsidR="00C8737E" w:rsidRDefault="00C8737E" w:rsidP="00C8737E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:rsidR="00C8737E" w:rsidRPr="008873FE" w:rsidRDefault="00C8737E" w:rsidP="00C8737E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73FE">
              <w:rPr>
                <w:rFonts w:ascii="Arial" w:hAnsi="Arial" w:cs="Arial"/>
                <w:sz w:val="14"/>
                <w:szCs w:val="14"/>
              </w:rPr>
              <w:t>Sede amministrativa: 62012 Civitanova Marche (MC) – Via Einaudi, 144</w:t>
            </w:r>
            <w:r>
              <w:rPr>
                <w:rFonts w:ascii="Arial" w:hAnsi="Arial" w:cs="Arial"/>
                <w:sz w:val="14"/>
                <w:szCs w:val="14"/>
              </w:rPr>
              <w:t xml:space="preserve"> PEC paoloricciservizisrl@pec.it</w:t>
            </w:r>
          </w:p>
          <w:p w:rsidR="00C8737E" w:rsidRPr="000672BB" w:rsidRDefault="00C8737E" w:rsidP="00C8737E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73FE">
              <w:rPr>
                <w:rFonts w:ascii="Arial" w:hAnsi="Arial" w:cs="Arial"/>
                <w:sz w:val="14"/>
                <w:szCs w:val="14"/>
              </w:rPr>
              <w:t>Telefono:0733/78361 - sito we</w:t>
            </w:r>
            <w:r>
              <w:rPr>
                <w:rFonts w:ascii="Arial" w:hAnsi="Arial" w:cs="Arial"/>
                <w:sz w:val="14"/>
                <w:szCs w:val="14"/>
              </w:rPr>
              <w:t>b: www.paoloricciservizisrl.it</w:t>
            </w:r>
            <w:r w:rsidRPr="008873FE">
              <w:rPr>
                <w:rFonts w:ascii="Arial" w:hAnsi="Arial" w:cs="Arial"/>
                <w:sz w:val="14"/>
                <w:szCs w:val="14"/>
              </w:rPr>
              <w:t xml:space="preserve">  - e-mail istituzionale Ente Socio: </w:t>
            </w:r>
            <w:hyperlink r:id="rId6" w:history="1">
              <w:r w:rsidRPr="008873FE">
                <w:rPr>
                  <w:rStyle w:val="Collegamentoipertestuale"/>
                  <w:rFonts w:ascii="Arial" w:hAnsi="Arial" w:cs="Arial"/>
                  <w:sz w:val="14"/>
                  <w:szCs w:val="14"/>
                </w:rPr>
                <w:t>info@paoloricci.org</w:t>
              </w:r>
            </w:hyperlink>
          </w:p>
          <w:p w:rsidR="008324B7" w:rsidRPr="000672BB" w:rsidRDefault="008324B7" w:rsidP="002144B9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43F06" w:rsidRDefault="00243F06" w:rsidP="008324B7"/>
    <w:p w:rsidR="006F6402" w:rsidRPr="003A3A97" w:rsidRDefault="006F6402" w:rsidP="006E1B12">
      <w:pPr>
        <w:adjustRightInd w:val="0"/>
        <w:jc w:val="both"/>
        <w:rPr>
          <w:rFonts w:eastAsia="LiberationSerif"/>
          <w:b/>
          <w:sz w:val="24"/>
          <w:szCs w:val="24"/>
          <w:lang w:eastAsia="en-US"/>
        </w:rPr>
      </w:pPr>
      <w:r w:rsidRPr="003A3A97">
        <w:rPr>
          <w:rFonts w:eastAsia="LiberationSerif"/>
          <w:b/>
          <w:sz w:val="24"/>
          <w:szCs w:val="24"/>
          <w:lang w:eastAsia="en-US"/>
        </w:rPr>
        <w:t>Oggetto: Manifestazione d'interesse e dichiarazione sostitutiva di certificazione (D.P.R. 445/2000)</w:t>
      </w:r>
      <w:r w:rsidR="006E1B12" w:rsidRPr="003A3A97">
        <w:rPr>
          <w:rFonts w:eastAsia="LiberationSerif"/>
          <w:b/>
          <w:sz w:val="24"/>
          <w:szCs w:val="24"/>
          <w:lang w:eastAsia="en-US"/>
        </w:rPr>
        <w:t xml:space="preserve"> </w:t>
      </w:r>
      <w:r w:rsidRPr="003A3A97">
        <w:rPr>
          <w:rFonts w:eastAsia="LiberationSerif"/>
          <w:b/>
          <w:sz w:val="24"/>
          <w:szCs w:val="24"/>
          <w:lang w:eastAsia="en-US"/>
        </w:rPr>
        <w:t>relativa all'esperimento di una successiva ed eventual</w:t>
      </w:r>
      <w:r w:rsidR="006E1B12" w:rsidRPr="003A3A97">
        <w:rPr>
          <w:rFonts w:eastAsia="LiberationSerif"/>
          <w:b/>
          <w:sz w:val="24"/>
          <w:szCs w:val="24"/>
          <w:lang w:eastAsia="en-US"/>
        </w:rPr>
        <w:t xml:space="preserve">e procedura di gara, volta alla </w:t>
      </w:r>
      <w:r w:rsidRPr="003A3A97">
        <w:rPr>
          <w:rFonts w:eastAsia="LiberationSerif"/>
          <w:b/>
          <w:sz w:val="24"/>
          <w:szCs w:val="24"/>
          <w:lang w:eastAsia="en-US"/>
        </w:rPr>
        <w:t>individuazione volta degli operatore/i economico/i a cui aff</w:t>
      </w:r>
      <w:r w:rsidR="006E1B12" w:rsidRPr="003A3A97">
        <w:rPr>
          <w:rFonts w:eastAsia="LiberationSerif"/>
          <w:b/>
          <w:sz w:val="24"/>
          <w:szCs w:val="24"/>
          <w:lang w:eastAsia="en-US"/>
        </w:rPr>
        <w:t>idare il servizio di noleggio e lavaggio biancheria piana.</w:t>
      </w:r>
    </w:p>
    <w:p w:rsidR="006E1B12" w:rsidRDefault="006E1B12" w:rsidP="006F6402">
      <w:pPr>
        <w:adjustRightInd w:val="0"/>
        <w:rPr>
          <w:rFonts w:eastAsia="LiberationSerif"/>
          <w:sz w:val="24"/>
          <w:szCs w:val="24"/>
          <w:lang w:eastAsia="en-US"/>
        </w:rPr>
      </w:pPr>
    </w:p>
    <w:p w:rsidR="00120774" w:rsidRDefault="006F6402" w:rsidP="00120774">
      <w:pPr>
        <w:adjustRightInd w:val="0"/>
        <w:spacing w:line="360" w:lineRule="auto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Il sottoscritto______________________________________</w:t>
      </w:r>
      <w:r w:rsidR="006E1B12">
        <w:rPr>
          <w:rFonts w:eastAsia="LiberationSerif"/>
          <w:sz w:val="24"/>
          <w:szCs w:val="24"/>
          <w:lang w:eastAsia="en-US"/>
        </w:rPr>
        <w:t xml:space="preserve">_______________________________ </w:t>
      </w:r>
      <w:r w:rsidRPr="006F6402">
        <w:rPr>
          <w:rFonts w:eastAsia="LiberationSerif"/>
          <w:sz w:val="24"/>
          <w:szCs w:val="24"/>
          <w:lang w:eastAsia="en-US"/>
        </w:rPr>
        <w:t>nato a ___________________ ( ____ ) il ______________, C.F. : ___________________________</w:t>
      </w:r>
      <w:r w:rsidR="00120774">
        <w:rPr>
          <w:rFonts w:eastAsia="LiberationSerif"/>
          <w:sz w:val="24"/>
          <w:szCs w:val="24"/>
          <w:lang w:eastAsia="en-US"/>
        </w:rPr>
        <w:t xml:space="preserve"> </w:t>
      </w:r>
      <w:r w:rsidR="001F1251">
        <w:rPr>
          <w:rFonts w:eastAsia="LiberationSerif"/>
          <w:sz w:val="24"/>
          <w:szCs w:val="24"/>
          <w:lang w:eastAsia="en-US"/>
        </w:rPr>
        <w:t>in qualità</w:t>
      </w:r>
      <w:r w:rsidRPr="006F6402">
        <w:rPr>
          <w:rFonts w:eastAsia="LiberationSerif"/>
          <w:sz w:val="24"/>
          <w:szCs w:val="24"/>
          <w:lang w:eastAsia="en-US"/>
        </w:rPr>
        <w:t xml:space="preserve"> di Titolare/Legale Rappresentate/ altro (indicare 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qual</w:t>
      </w:r>
      <w:r w:rsidR="00120774">
        <w:rPr>
          <w:rFonts w:eastAsia="LiberationSerif"/>
          <w:sz w:val="24"/>
          <w:szCs w:val="24"/>
          <w:lang w:eastAsia="en-US"/>
        </w:rPr>
        <w:t>ita</w:t>
      </w:r>
      <w:proofErr w:type="spellEnd"/>
      <w:r w:rsidR="00120774">
        <w:rPr>
          <w:rFonts w:eastAsia="LiberationSerif"/>
          <w:sz w:val="24"/>
          <w:szCs w:val="24"/>
          <w:lang w:eastAsia="en-US"/>
        </w:rPr>
        <w:t xml:space="preserve">)___________________________ </w:t>
      </w:r>
      <w:r w:rsidRPr="006F6402">
        <w:rPr>
          <w:rFonts w:eastAsia="LiberationSerif"/>
          <w:sz w:val="24"/>
          <w:szCs w:val="24"/>
          <w:lang w:eastAsia="en-US"/>
        </w:rPr>
        <w:t>dell’Impresa_______________________________________</w:t>
      </w:r>
      <w:r w:rsidR="00120774">
        <w:rPr>
          <w:rFonts w:eastAsia="LiberationSerif"/>
          <w:sz w:val="24"/>
          <w:szCs w:val="24"/>
          <w:lang w:eastAsia="en-US"/>
        </w:rPr>
        <w:t>_______________________________c</w:t>
      </w:r>
      <w:r w:rsidRPr="006F6402">
        <w:rPr>
          <w:rFonts w:eastAsia="LiberationSerif"/>
          <w:sz w:val="24"/>
          <w:szCs w:val="24"/>
          <w:lang w:eastAsia="en-US"/>
        </w:rPr>
        <w:t>on sede legale in ____________________________________</w:t>
      </w:r>
      <w:r w:rsidR="00120774">
        <w:rPr>
          <w:rFonts w:eastAsia="LiberationSerif"/>
          <w:sz w:val="24"/>
          <w:szCs w:val="24"/>
          <w:lang w:eastAsia="en-US"/>
        </w:rPr>
        <w:t>__________________</w:t>
      </w:r>
      <w:r w:rsidR="002B6D7B">
        <w:rPr>
          <w:rFonts w:eastAsia="LiberationSerif"/>
          <w:sz w:val="24"/>
          <w:szCs w:val="24"/>
          <w:lang w:eastAsia="en-US"/>
        </w:rPr>
        <w:t>_______________</w:t>
      </w:r>
      <w:r w:rsidR="00120774">
        <w:rPr>
          <w:rFonts w:eastAsia="LiberationSerif"/>
          <w:sz w:val="24"/>
          <w:szCs w:val="24"/>
          <w:lang w:eastAsia="en-US"/>
        </w:rPr>
        <w:t xml:space="preserve"> ( _______ ), </w:t>
      </w:r>
    </w:p>
    <w:p w:rsidR="00120774" w:rsidRDefault="00120774" w:rsidP="00120774">
      <w:pPr>
        <w:adjustRightInd w:val="0"/>
        <w:spacing w:line="360" w:lineRule="auto"/>
        <w:jc w:val="both"/>
        <w:rPr>
          <w:rFonts w:eastAsia="LiberationSerif"/>
          <w:sz w:val="24"/>
          <w:szCs w:val="24"/>
          <w:lang w:eastAsia="en-US"/>
        </w:rPr>
      </w:pPr>
      <w:r>
        <w:rPr>
          <w:rFonts w:eastAsia="LiberationSerif"/>
          <w:sz w:val="24"/>
          <w:szCs w:val="24"/>
          <w:lang w:eastAsia="en-US"/>
        </w:rPr>
        <w:t>V</w:t>
      </w:r>
      <w:r w:rsidR="006F6402" w:rsidRPr="006F6402">
        <w:rPr>
          <w:rFonts w:eastAsia="LiberationSerif"/>
          <w:sz w:val="24"/>
          <w:szCs w:val="24"/>
          <w:lang w:eastAsia="en-US"/>
        </w:rPr>
        <w:t>ia _______________________________________________</w:t>
      </w:r>
      <w:r>
        <w:rPr>
          <w:rFonts w:eastAsia="LiberationSerif"/>
          <w:sz w:val="24"/>
          <w:szCs w:val="24"/>
          <w:lang w:eastAsia="en-US"/>
        </w:rPr>
        <w:t>___________________</w:t>
      </w:r>
      <w:r w:rsidR="002B6D7B">
        <w:rPr>
          <w:rFonts w:eastAsia="LiberationSerif"/>
          <w:sz w:val="24"/>
          <w:szCs w:val="24"/>
          <w:lang w:eastAsia="en-US"/>
        </w:rPr>
        <w:t>_______</w:t>
      </w:r>
      <w:r>
        <w:rPr>
          <w:rFonts w:eastAsia="LiberationSerif"/>
          <w:sz w:val="24"/>
          <w:szCs w:val="24"/>
          <w:lang w:eastAsia="en-US"/>
        </w:rPr>
        <w:t xml:space="preserve"> n° _______, </w:t>
      </w:r>
    </w:p>
    <w:p w:rsidR="006F6402" w:rsidRPr="006F6402" w:rsidRDefault="006F6402" w:rsidP="00120774">
      <w:pPr>
        <w:adjustRightInd w:val="0"/>
        <w:spacing w:line="360" w:lineRule="auto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Codice Fiscale/Partita Iva n. ________________________________________________________</w:t>
      </w:r>
      <w:r w:rsidR="002B6D7B">
        <w:rPr>
          <w:rFonts w:eastAsia="LiberationSerif"/>
          <w:sz w:val="24"/>
          <w:szCs w:val="24"/>
          <w:lang w:eastAsia="en-US"/>
        </w:rPr>
        <w:t>_______</w:t>
      </w:r>
      <w:r w:rsidRPr="006F6402">
        <w:rPr>
          <w:rFonts w:eastAsia="LiberationSerif"/>
          <w:sz w:val="24"/>
          <w:szCs w:val="24"/>
          <w:lang w:eastAsia="en-US"/>
        </w:rPr>
        <w:t>;</w:t>
      </w:r>
    </w:p>
    <w:p w:rsidR="006F6402" w:rsidRPr="006F6402" w:rsidRDefault="006F6402" w:rsidP="00120774">
      <w:pPr>
        <w:adjustRightInd w:val="0"/>
        <w:spacing w:line="360" w:lineRule="auto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iscritta alla C.C.I.A.A. (*) di ____________________________________ al n. _______________</w:t>
      </w:r>
      <w:r w:rsidR="002B6D7B">
        <w:rPr>
          <w:rFonts w:eastAsia="LiberationSerif"/>
          <w:sz w:val="24"/>
          <w:szCs w:val="24"/>
          <w:lang w:eastAsia="en-US"/>
        </w:rPr>
        <w:t>_______</w:t>
      </w:r>
      <w:r w:rsidRPr="006F6402">
        <w:rPr>
          <w:rFonts w:eastAsia="LiberationSerif"/>
          <w:sz w:val="24"/>
          <w:szCs w:val="24"/>
          <w:lang w:eastAsia="en-US"/>
        </w:rPr>
        <w:t>;</w:t>
      </w:r>
    </w:p>
    <w:p w:rsidR="006F6402" w:rsidRPr="006F6402" w:rsidRDefault="006F6402" w:rsidP="00120774">
      <w:pPr>
        <w:adjustRightInd w:val="0"/>
        <w:spacing w:line="360" w:lineRule="auto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iscritta al R.E.A. al n. ________________________; telefono:_____________________________</w:t>
      </w:r>
      <w:r w:rsidR="002B6D7B">
        <w:rPr>
          <w:rFonts w:eastAsia="LiberationSerif"/>
          <w:sz w:val="24"/>
          <w:szCs w:val="24"/>
          <w:lang w:eastAsia="en-US"/>
        </w:rPr>
        <w:t>_______</w:t>
      </w:r>
      <w:r w:rsidRPr="006F6402">
        <w:rPr>
          <w:rFonts w:eastAsia="LiberationSerif"/>
          <w:sz w:val="24"/>
          <w:szCs w:val="24"/>
          <w:lang w:eastAsia="en-US"/>
        </w:rPr>
        <w:t>;</w:t>
      </w:r>
    </w:p>
    <w:p w:rsidR="006F6402" w:rsidRPr="006F6402" w:rsidRDefault="006F6402" w:rsidP="00120774">
      <w:pPr>
        <w:adjustRightInd w:val="0"/>
        <w:spacing w:line="360" w:lineRule="auto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fax: ______________________________________; e-mail:_______________________________</w:t>
      </w:r>
      <w:r w:rsidR="002B6D7B">
        <w:rPr>
          <w:rFonts w:eastAsia="LiberationSerif"/>
          <w:sz w:val="24"/>
          <w:szCs w:val="24"/>
          <w:lang w:eastAsia="en-US"/>
        </w:rPr>
        <w:t>_______</w:t>
      </w:r>
      <w:r w:rsidRPr="006F6402">
        <w:rPr>
          <w:rFonts w:eastAsia="LiberationSerif"/>
          <w:sz w:val="24"/>
          <w:szCs w:val="24"/>
          <w:lang w:eastAsia="en-US"/>
        </w:rPr>
        <w:t>;</w:t>
      </w:r>
    </w:p>
    <w:p w:rsidR="006F6402" w:rsidRPr="006F6402" w:rsidRDefault="006F6402" w:rsidP="00120774">
      <w:pPr>
        <w:adjustRightInd w:val="0"/>
        <w:spacing w:line="360" w:lineRule="auto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Posta elettronica certificata:_________________________________________________________</w:t>
      </w:r>
      <w:r w:rsidR="002B6D7B">
        <w:rPr>
          <w:rFonts w:eastAsia="LiberationSerif"/>
          <w:sz w:val="24"/>
          <w:szCs w:val="24"/>
          <w:lang w:eastAsia="en-US"/>
        </w:rPr>
        <w:t>_______</w:t>
      </w:r>
      <w:r w:rsidRPr="006F6402">
        <w:rPr>
          <w:rFonts w:eastAsia="LiberationSerif"/>
          <w:sz w:val="24"/>
          <w:szCs w:val="24"/>
          <w:lang w:eastAsia="en-US"/>
        </w:rPr>
        <w:t>;</w:t>
      </w:r>
    </w:p>
    <w:p w:rsidR="00120774" w:rsidRDefault="006F6402" w:rsidP="00120774">
      <w:pPr>
        <w:adjustRightInd w:val="0"/>
        <w:spacing w:line="360" w:lineRule="auto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 xml:space="preserve">Enti previdenziali: INAIL - Codice Impresa: ______________________ - </w:t>
      </w:r>
      <w:r w:rsidR="00120774">
        <w:rPr>
          <w:rFonts w:eastAsia="LiberationSerif"/>
          <w:sz w:val="24"/>
          <w:szCs w:val="24"/>
          <w:lang w:eastAsia="en-US"/>
        </w:rPr>
        <w:t xml:space="preserve">Posizioni: </w:t>
      </w:r>
    </w:p>
    <w:p w:rsidR="006F6402" w:rsidRPr="006F6402" w:rsidRDefault="006F6402" w:rsidP="00120774">
      <w:pPr>
        <w:adjustRightInd w:val="0"/>
        <w:spacing w:line="360" w:lineRule="auto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INPS - Matricola Impresa: _____________________ - Posizioni</w:t>
      </w:r>
      <w:r w:rsidR="00120774">
        <w:rPr>
          <w:rFonts w:eastAsia="LiberationSerif"/>
          <w:sz w:val="24"/>
          <w:szCs w:val="24"/>
          <w:lang w:eastAsia="en-US"/>
        </w:rPr>
        <w:t>:</w:t>
      </w:r>
    </w:p>
    <w:p w:rsidR="006E1B12" w:rsidRDefault="006F6402" w:rsidP="00120774">
      <w:pPr>
        <w:adjustRightInd w:val="0"/>
        <w:spacing w:line="360" w:lineRule="auto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 xml:space="preserve">in relazione alla natura </w:t>
      </w:r>
      <w:r w:rsidR="000433AE">
        <w:rPr>
          <w:rFonts w:eastAsia="LiberationSerif"/>
          <w:sz w:val="24"/>
          <w:szCs w:val="24"/>
          <w:lang w:eastAsia="en-US"/>
        </w:rPr>
        <w:t>del servizio citato in oggetto:</w:t>
      </w:r>
    </w:p>
    <w:p w:rsidR="000433AE" w:rsidRPr="000433AE" w:rsidRDefault="000433AE" w:rsidP="00120774">
      <w:pPr>
        <w:adjustRightInd w:val="0"/>
        <w:spacing w:line="360" w:lineRule="auto"/>
        <w:jc w:val="both"/>
        <w:rPr>
          <w:rFonts w:eastAsia="LiberationSerif"/>
          <w:sz w:val="24"/>
          <w:szCs w:val="24"/>
          <w:lang w:eastAsia="en-US"/>
        </w:rPr>
      </w:pPr>
    </w:p>
    <w:p w:rsidR="006E1B12" w:rsidRDefault="006E1B12" w:rsidP="006F6402">
      <w:pPr>
        <w:adjustRightInd w:val="0"/>
        <w:rPr>
          <w:rFonts w:eastAsia="LiberationSerif"/>
          <w:b/>
          <w:bCs/>
          <w:sz w:val="24"/>
          <w:szCs w:val="24"/>
          <w:lang w:eastAsia="en-US"/>
        </w:rPr>
      </w:pPr>
    </w:p>
    <w:p w:rsidR="006F6402" w:rsidRPr="006F6402" w:rsidRDefault="006F6402" w:rsidP="006E1B12">
      <w:pPr>
        <w:adjustRightInd w:val="0"/>
        <w:jc w:val="center"/>
        <w:rPr>
          <w:rFonts w:eastAsia="LiberationSerif"/>
          <w:b/>
          <w:bCs/>
          <w:sz w:val="24"/>
          <w:szCs w:val="24"/>
          <w:lang w:eastAsia="en-US"/>
        </w:rPr>
      </w:pPr>
      <w:r w:rsidRPr="006F6402">
        <w:rPr>
          <w:rFonts w:eastAsia="LiberationSerif"/>
          <w:b/>
          <w:bCs/>
          <w:sz w:val="24"/>
          <w:szCs w:val="24"/>
          <w:lang w:eastAsia="en-US"/>
        </w:rPr>
        <w:t>MANIFESTA IL PROPRIO INTERESSE ALLA PROCEDURA IN OGGETTO</w:t>
      </w:r>
    </w:p>
    <w:p w:rsidR="006F6402" w:rsidRDefault="006F6402" w:rsidP="006E1B12">
      <w:pPr>
        <w:adjustRightInd w:val="0"/>
        <w:jc w:val="center"/>
        <w:rPr>
          <w:rFonts w:eastAsia="LiberationSerif"/>
          <w:b/>
          <w:bCs/>
          <w:sz w:val="24"/>
          <w:szCs w:val="24"/>
          <w:lang w:eastAsia="en-US"/>
        </w:rPr>
      </w:pPr>
      <w:r w:rsidRPr="006F6402">
        <w:rPr>
          <w:rFonts w:eastAsia="LiberationSerif"/>
          <w:b/>
          <w:bCs/>
          <w:sz w:val="24"/>
          <w:szCs w:val="24"/>
          <w:lang w:eastAsia="en-US"/>
        </w:rPr>
        <w:t>E CHIEDE</w:t>
      </w:r>
    </w:p>
    <w:p w:rsidR="006E1B12" w:rsidRPr="006F6402" w:rsidRDefault="006E1B12" w:rsidP="006E1B12">
      <w:pPr>
        <w:adjustRightInd w:val="0"/>
        <w:jc w:val="center"/>
        <w:rPr>
          <w:rFonts w:eastAsia="LiberationSerif"/>
          <w:b/>
          <w:bCs/>
          <w:sz w:val="24"/>
          <w:szCs w:val="24"/>
          <w:lang w:eastAsia="en-US"/>
        </w:rPr>
      </w:pPr>
    </w:p>
    <w:p w:rsidR="006F6402" w:rsidRPr="006F6402" w:rsidRDefault="000433AE" w:rsidP="006E1B12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>
        <w:rPr>
          <w:rFonts w:eastAsia="LiberationSerif"/>
          <w:sz w:val="24"/>
          <w:szCs w:val="24"/>
          <w:lang w:eastAsia="en-US"/>
        </w:rPr>
        <w:t>D</w:t>
      </w:r>
      <w:r w:rsidR="006F6402" w:rsidRPr="006F6402">
        <w:rPr>
          <w:rFonts w:eastAsia="LiberationSerif"/>
          <w:sz w:val="24"/>
          <w:szCs w:val="24"/>
          <w:lang w:eastAsia="en-US"/>
        </w:rPr>
        <w:t>i essere invitato ad una successiva ed eventuale procedura di gara, volta all’individuazione</w:t>
      </w:r>
      <w:r w:rsidR="006E1B12">
        <w:rPr>
          <w:rFonts w:eastAsia="LiberationSerif"/>
          <w:sz w:val="24"/>
          <w:szCs w:val="24"/>
          <w:lang w:eastAsia="en-US"/>
        </w:rPr>
        <w:t xml:space="preserve"> </w:t>
      </w:r>
      <w:r w:rsidR="006F6402" w:rsidRPr="006F6402">
        <w:rPr>
          <w:rFonts w:eastAsia="LiberationSerif"/>
          <w:sz w:val="24"/>
          <w:szCs w:val="24"/>
          <w:lang w:eastAsia="en-US"/>
        </w:rPr>
        <w:t>dell’operatore/i economico/i a</w:t>
      </w:r>
      <w:r w:rsidR="006E1B12">
        <w:rPr>
          <w:rFonts w:eastAsia="LiberationSerif"/>
          <w:sz w:val="24"/>
          <w:szCs w:val="24"/>
          <w:lang w:eastAsia="en-US"/>
        </w:rPr>
        <w:t xml:space="preserve"> cui affidare l'affidamento dei servizi in oggetto da svolgere per le seguenti strutture gestite dalla Paolo Ricci Servizi Srl:</w:t>
      </w:r>
    </w:p>
    <w:p w:rsidR="006F6402" w:rsidRDefault="006E1B12" w:rsidP="006E1B12">
      <w:pPr>
        <w:pStyle w:val="Paragrafoelenco"/>
        <w:numPr>
          <w:ilvl w:val="0"/>
          <w:numId w:val="3"/>
        </w:numPr>
        <w:adjustRightInd w:val="0"/>
        <w:jc w:val="both"/>
        <w:rPr>
          <w:rFonts w:eastAsia="LiberationSerif"/>
          <w:sz w:val="24"/>
          <w:szCs w:val="24"/>
          <w:lang w:eastAsia="en-US"/>
        </w:rPr>
      </w:pPr>
      <w:r>
        <w:rPr>
          <w:rFonts w:eastAsia="LiberationSerif"/>
          <w:sz w:val="24"/>
          <w:szCs w:val="24"/>
          <w:lang w:eastAsia="en-US"/>
        </w:rPr>
        <w:t>Struttura Polifunzionale e Casa di Riposo “Villa Letizia” – Viale Matteotti, 170 – 62012 – Civitanova Marche (MC);</w:t>
      </w:r>
    </w:p>
    <w:p w:rsidR="006E1B12" w:rsidRPr="006E1B12" w:rsidRDefault="006E1B12" w:rsidP="00BB1AAD">
      <w:pPr>
        <w:pStyle w:val="Paragrafoelenco"/>
        <w:numPr>
          <w:ilvl w:val="0"/>
          <w:numId w:val="3"/>
        </w:numPr>
        <w:adjustRightInd w:val="0"/>
        <w:jc w:val="both"/>
        <w:rPr>
          <w:rFonts w:eastAsia="LiberationSerif"/>
          <w:sz w:val="24"/>
          <w:szCs w:val="24"/>
          <w:lang w:eastAsia="en-US"/>
        </w:rPr>
      </w:pPr>
      <w:r>
        <w:rPr>
          <w:rFonts w:eastAsia="LiberationSerif"/>
          <w:sz w:val="24"/>
          <w:szCs w:val="24"/>
          <w:lang w:eastAsia="en-US"/>
        </w:rPr>
        <w:t>Centro per diversamente-abili “Paolo Ricci” – Piazza XXV Luglio, 2 – 62012 – Civitanova Marche (MC);</w:t>
      </w:r>
    </w:p>
    <w:p w:rsidR="000433AE" w:rsidRDefault="000433AE" w:rsidP="006F6402">
      <w:pPr>
        <w:adjustRightInd w:val="0"/>
        <w:rPr>
          <w:rFonts w:eastAsia="LiberationSerif"/>
          <w:sz w:val="24"/>
          <w:szCs w:val="24"/>
          <w:lang w:eastAsia="en-US"/>
        </w:rPr>
      </w:pPr>
    </w:p>
    <w:p w:rsidR="000433AE" w:rsidRDefault="000433AE" w:rsidP="006F6402">
      <w:pPr>
        <w:adjustRightInd w:val="0"/>
        <w:rPr>
          <w:rFonts w:eastAsia="LiberationSerif"/>
          <w:sz w:val="24"/>
          <w:szCs w:val="24"/>
          <w:lang w:eastAsia="en-US"/>
        </w:rPr>
      </w:pPr>
    </w:p>
    <w:p w:rsidR="000433AE" w:rsidRDefault="000433AE" w:rsidP="006F6402">
      <w:pPr>
        <w:adjustRightInd w:val="0"/>
        <w:rPr>
          <w:rFonts w:eastAsia="LiberationSerif"/>
          <w:sz w:val="24"/>
          <w:szCs w:val="24"/>
          <w:lang w:eastAsia="en-US"/>
        </w:rPr>
      </w:pPr>
    </w:p>
    <w:p w:rsidR="000433AE" w:rsidRDefault="000433AE" w:rsidP="006F6402">
      <w:pPr>
        <w:adjustRightInd w:val="0"/>
        <w:rPr>
          <w:rFonts w:eastAsia="LiberationSerif"/>
          <w:sz w:val="24"/>
          <w:szCs w:val="24"/>
          <w:lang w:eastAsia="en-US"/>
        </w:rPr>
      </w:pPr>
    </w:p>
    <w:p w:rsidR="000433AE" w:rsidRDefault="000433AE" w:rsidP="006F6402">
      <w:pPr>
        <w:adjustRightInd w:val="0"/>
        <w:rPr>
          <w:rFonts w:eastAsia="LiberationSerif"/>
          <w:sz w:val="24"/>
          <w:szCs w:val="24"/>
          <w:lang w:eastAsia="en-US"/>
        </w:rPr>
      </w:pPr>
    </w:p>
    <w:p w:rsidR="000433AE" w:rsidRDefault="000433AE" w:rsidP="006F6402">
      <w:pPr>
        <w:adjustRightInd w:val="0"/>
        <w:rPr>
          <w:rFonts w:eastAsia="LiberationSerif"/>
          <w:sz w:val="24"/>
          <w:szCs w:val="24"/>
          <w:lang w:eastAsia="en-US"/>
        </w:rPr>
      </w:pPr>
    </w:p>
    <w:p w:rsidR="006F6402" w:rsidRPr="006F6402" w:rsidRDefault="006F6402" w:rsidP="000433AE">
      <w:pPr>
        <w:adjustRightInd w:val="0"/>
        <w:ind w:left="6372" w:firstLine="708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Firma del legale rappresentante</w:t>
      </w:r>
    </w:p>
    <w:p w:rsidR="000433AE" w:rsidRDefault="000433AE" w:rsidP="006F6402">
      <w:pPr>
        <w:adjustRightInd w:val="0"/>
        <w:rPr>
          <w:rFonts w:eastAsia="LiberationSerif"/>
          <w:sz w:val="24"/>
          <w:szCs w:val="24"/>
          <w:lang w:eastAsia="en-US"/>
        </w:rPr>
      </w:pPr>
    </w:p>
    <w:p w:rsidR="000433AE" w:rsidRDefault="000433AE" w:rsidP="006F6402">
      <w:pPr>
        <w:adjustRightInd w:val="0"/>
        <w:rPr>
          <w:rFonts w:eastAsia="LiberationSerif"/>
          <w:sz w:val="24"/>
          <w:szCs w:val="24"/>
          <w:lang w:eastAsia="en-US"/>
        </w:rPr>
      </w:pPr>
    </w:p>
    <w:p w:rsidR="000433AE" w:rsidRDefault="000433AE" w:rsidP="006F6402">
      <w:pPr>
        <w:adjustRightInd w:val="0"/>
        <w:rPr>
          <w:rFonts w:eastAsia="LiberationSerif"/>
          <w:sz w:val="24"/>
          <w:szCs w:val="24"/>
          <w:lang w:eastAsia="en-US"/>
        </w:rPr>
      </w:pPr>
    </w:p>
    <w:p w:rsidR="000433AE" w:rsidRDefault="000433AE" w:rsidP="006F6402">
      <w:pPr>
        <w:adjustRightInd w:val="0"/>
        <w:rPr>
          <w:rFonts w:eastAsia="LiberationSerif"/>
          <w:sz w:val="24"/>
          <w:szCs w:val="24"/>
          <w:lang w:eastAsia="en-US"/>
        </w:rPr>
      </w:pPr>
    </w:p>
    <w:p w:rsidR="000433AE" w:rsidRDefault="000433AE" w:rsidP="006F6402">
      <w:pPr>
        <w:adjustRightInd w:val="0"/>
        <w:rPr>
          <w:rFonts w:eastAsia="LiberationSerif"/>
          <w:sz w:val="24"/>
          <w:szCs w:val="24"/>
          <w:lang w:eastAsia="en-US"/>
        </w:rPr>
      </w:pP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 xml:space="preserve">A tal fine il sottoscritto sotto la propria personale </w:t>
      </w:r>
      <w:r w:rsidR="00E552F6">
        <w:rPr>
          <w:rFonts w:eastAsia="LiberationSerif"/>
          <w:sz w:val="24"/>
          <w:szCs w:val="24"/>
          <w:lang w:eastAsia="en-US"/>
        </w:rPr>
        <w:t>responsabilità</w:t>
      </w:r>
      <w:r w:rsidRPr="006F6402">
        <w:rPr>
          <w:rFonts w:eastAsia="LiberationSerif"/>
          <w:sz w:val="24"/>
          <w:szCs w:val="24"/>
          <w:lang w:eastAsia="en-US"/>
        </w:rPr>
        <w:t>, a</w:t>
      </w:r>
      <w:r w:rsidR="000433AE">
        <w:rPr>
          <w:rFonts w:eastAsia="LiberationSerif"/>
          <w:sz w:val="24"/>
          <w:szCs w:val="24"/>
          <w:lang w:eastAsia="en-US"/>
        </w:rPr>
        <w:t xml:space="preserve">i sensi degli artt. 46 e 47 del </w:t>
      </w:r>
      <w:r w:rsidRPr="006F6402">
        <w:rPr>
          <w:rFonts w:eastAsia="LiberationSerif"/>
          <w:sz w:val="24"/>
          <w:szCs w:val="24"/>
          <w:lang w:eastAsia="en-US"/>
        </w:rPr>
        <w:t>D.P.R. n. 445/2000, consapevole delle pene stabilite dalla legge per false attestazioni e mendaci</w:t>
      </w:r>
      <w:r w:rsidR="000433AE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dichiarazioni (art. 76 D.P.R. n. 445 del 28/12/2000),</w:t>
      </w:r>
    </w:p>
    <w:p w:rsidR="000433AE" w:rsidRDefault="000433AE" w:rsidP="000433AE">
      <w:pPr>
        <w:adjustRightInd w:val="0"/>
        <w:ind w:left="2124" w:firstLine="708"/>
        <w:jc w:val="both"/>
        <w:rPr>
          <w:rFonts w:eastAsia="LiberationSerif"/>
          <w:b/>
          <w:bCs/>
          <w:sz w:val="24"/>
          <w:szCs w:val="24"/>
          <w:lang w:eastAsia="en-US"/>
        </w:rPr>
      </w:pPr>
    </w:p>
    <w:p w:rsidR="006F6402" w:rsidRDefault="006F6402" w:rsidP="000433AE">
      <w:pPr>
        <w:adjustRightInd w:val="0"/>
        <w:ind w:left="3540" w:firstLine="708"/>
        <w:jc w:val="both"/>
        <w:rPr>
          <w:rFonts w:eastAsia="LiberationSerif"/>
          <w:b/>
          <w:bCs/>
          <w:sz w:val="24"/>
          <w:szCs w:val="24"/>
          <w:lang w:eastAsia="en-US"/>
        </w:rPr>
      </w:pPr>
      <w:r w:rsidRPr="006F6402">
        <w:rPr>
          <w:rFonts w:eastAsia="LiberationSerif"/>
          <w:b/>
          <w:bCs/>
          <w:sz w:val="24"/>
          <w:szCs w:val="24"/>
          <w:lang w:eastAsia="en-US"/>
        </w:rPr>
        <w:t>DICHIARA</w:t>
      </w:r>
    </w:p>
    <w:p w:rsidR="00581E51" w:rsidRPr="006F6402" w:rsidRDefault="00581E51" w:rsidP="000433AE">
      <w:pPr>
        <w:adjustRightInd w:val="0"/>
        <w:ind w:left="3540" w:firstLine="708"/>
        <w:jc w:val="both"/>
        <w:rPr>
          <w:rFonts w:eastAsia="LiberationSerif"/>
          <w:b/>
          <w:bCs/>
          <w:sz w:val="24"/>
          <w:szCs w:val="24"/>
          <w:lang w:eastAsia="en-US"/>
        </w:rPr>
      </w:pPr>
    </w:p>
    <w:p w:rsidR="006F6402" w:rsidRPr="006F6402" w:rsidRDefault="00581E51" w:rsidP="000433AE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  <w:r>
        <w:rPr>
          <w:rFonts w:eastAsia="LiberationSerif"/>
          <w:b/>
          <w:bCs/>
          <w:sz w:val="24"/>
          <w:szCs w:val="24"/>
          <w:lang w:eastAsia="en-US"/>
        </w:rPr>
        <w:t>S</w:t>
      </w:r>
      <w:r w:rsidR="006F6402" w:rsidRPr="006F6402">
        <w:rPr>
          <w:rFonts w:eastAsia="LiberationSerif"/>
          <w:b/>
          <w:bCs/>
          <w:sz w:val="24"/>
          <w:szCs w:val="24"/>
          <w:lang w:eastAsia="en-US"/>
        </w:rPr>
        <w:t xml:space="preserve">econdo quanto previsto all'art. 85 (Documento Unico </w:t>
      </w:r>
      <w:r w:rsidR="000433AE">
        <w:rPr>
          <w:rFonts w:eastAsia="LiberationSerif"/>
          <w:b/>
          <w:bCs/>
          <w:sz w:val="24"/>
          <w:szCs w:val="24"/>
          <w:lang w:eastAsia="en-US"/>
        </w:rPr>
        <w:t xml:space="preserve">di Gara Europeo) del D. </w:t>
      </w:r>
      <w:proofErr w:type="spellStart"/>
      <w:r w:rsidR="000433AE">
        <w:rPr>
          <w:rFonts w:eastAsia="LiberationSerif"/>
          <w:b/>
          <w:bCs/>
          <w:sz w:val="24"/>
          <w:szCs w:val="24"/>
          <w:lang w:eastAsia="en-US"/>
        </w:rPr>
        <w:t>Lgs</w:t>
      </w:r>
      <w:proofErr w:type="spellEnd"/>
      <w:r w:rsidR="000433AE">
        <w:rPr>
          <w:rFonts w:eastAsia="LiberationSerif"/>
          <w:b/>
          <w:bCs/>
          <w:sz w:val="24"/>
          <w:szCs w:val="24"/>
          <w:lang w:eastAsia="en-US"/>
        </w:rPr>
        <w:t xml:space="preserve">. n. </w:t>
      </w:r>
      <w:r w:rsidR="006F6402" w:rsidRPr="006F6402">
        <w:rPr>
          <w:rFonts w:eastAsia="LiberationSerif"/>
          <w:b/>
          <w:bCs/>
          <w:sz w:val="24"/>
          <w:szCs w:val="24"/>
          <w:lang w:eastAsia="en-US"/>
        </w:rPr>
        <w:t xml:space="preserve">50/2016,co. 1 </w:t>
      </w:r>
      <w:proofErr w:type="spellStart"/>
      <w:r w:rsidR="006F6402" w:rsidRPr="006F6402">
        <w:rPr>
          <w:rFonts w:eastAsia="LiberationSerif"/>
          <w:b/>
          <w:bCs/>
          <w:sz w:val="24"/>
          <w:szCs w:val="24"/>
          <w:lang w:eastAsia="en-US"/>
        </w:rPr>
        <w:t>lett</w:t>
      </w:r>
      <w:proofErr w:type="spellEnd"/>
      <w:r w:rsidR="006F6402" w:rsidRPr="006F6402">
        <w:rPr>
          <w:rFonts w:eastAsia="LiberationSerif"/>
          <w:b/>
          <w:bCs/>
          <w:sz w:val="24"/>
          <w:szCs w:val="24"/>
          <w:lang w:eastAsia="en-US"/>
        </w:rPr>
        <w:t xml:space="preserve">. a) e </w:t>
      </w:r>
      <w:proofErr w:type="spellStart"/>
      <w:r w:rsidR="006F6402" w:rsidRPr="006F6402">
        <w:rPr>
          <w:rFonts w:eastAsia="LiberationSerif"/>
          <w:b/>
          <w:bCs/>
          <w:sz w:val="24"/>
          <w:szCs w:val="24"/>
          <w:lang w:eastAsia="en-US"/>
        </w:rPr>
        <w:t>lett</w:t>
      </w:r>
      <w:proofErr w:type="spellEnd"/>
      <w:r w:rsidR="006F6402" w:rsidRPr="006F6402">
        <w:rPr>
          <w:rFonts w:eastAsia="LiberationSerif"/>
          <w:b/>
          <w:bCs/>
          <w:sz w:val="24"/>
          <w:szCs w:val="24"/>
          <w:lang w:eastAsia="en-US"/>
        </w:rPr>
        <w:t>. b):</w:t>
      </w:r>
    </w:p>
    <w:p w:rsidR="000433AE" w:rsidRDefault="000433AE" w:rsidP="000433AE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</w:p>
    <w:p w:rsidR="006F6402" w:rsidRPr="006F6402" w:rsidRDefault="006F6402" w:rsidP="000433AE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  <w:r w:rsidRPr="006F6402">
        <w:rPr>
          <w:rFonts w:eastAsia="LiberationSerif"/>
          <w:b/>
          <w:bCs/>
          <w:sz w:val="24"/>
          <w:szCs w:val="24"/>
          <w:lang w:eastAsia="en-US"/>
        </w:rPr>
        <w:t xml:space="preserve">A) di non trovarsi in una delle situazioni di cui all'art. 80 </w:t>
      </w:r>
      <w:proofErr w:type="spellStart"/>
      <w:r w:rsidRPr="006F6402">
        <w:rPr>
          <w:rFonts w:eastAsia="LiberationSerif"/>
          <w:b/>
          <w:bCs/>
          <w:sz w:val="24"/>
          <w:szCs w:val="24"/>
          <w:lang w:eastAsia="en-US"/>
        </w:rPr>
        <w:t>D.lvo</w:t>
      </w:r>
      <w:proofErr w:type="spellEnd"/>
      <w:r w:rsidRPr="006F6402">
        <w:rPr>
          <w:rFonts w:eastAsia="LiberationSerif"/>
          <w:b/>
          <w:bCs/>
          <w:sz w:val="24"/>
          <w:szCs w:val="24"/>
          <w:lang w:eastAsia="en-US"/>
        </w:rPr>
        <w:t xml:space="preserve"> n. 50/2016 comma 1., 2., 4. e 5.</w:t>
      </w:r>
    </w:p>
    <w:p w:rsidR="006256A0" w:rsidRDefault="006256A0" w:rsidP="000433AE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b/>
          <w:bCs/>
          <w:sz w:val="24"/>
          <w:szCs w:val="24"/>
          <w:lang w:eastAsia="en-US"/>
        </w:rPr>
        <w:t>Comma 1</w:t>
      </w:r>
      <w:r w:rsidRPr="006F6402">
        <w:rPr>
          <w:rFonts w:eastAsia="LiberationSerif"/>
          <w:sz w:val="24"/>
          <w:szCs w:val="24"/>
          <w:lang w:eastAsia="en-US"/>
        </w:rPr>
        <w:t>.</w:t>
      </w: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1) essere stato condannato con sentenza definitiva o decr</w:t>
      </w:r>
      <w:r w:rsidR="000433AE">
        <w:rPr>
          <w:rFonts w:eastAsia="LiberationSerif"/>
          <w:sz w:val="24"/>
          <w:szCs w:val="24"/>
          <w:lang w:eastAsia="en-US"/>
        </w:rPr>
        <w:t xml:space="preserve">eto penale di condanna divenuto </w:t>
      </w:r>
      <w:r w:rsidRPr="006F6402">
        <w:rPr>
          <w:rFonts w:eastAsia="LiberationSerif"/>
          <w:sz w:val="24"/>
          <w:szCs w:val="24"/>
          <w:lang w:eastAsia="en-US"/>
        </w:rPr>
        <w:t>irrevocabile o sentenza di applicazione della pena su richiesta ai sen</w:t>
      </w:r>
      <w:r w:rsidR="000433AE">
        <w:rPr>
          <w:rFonts w:eastAsia="LiberationSerif"/>
          <w:sz w:val="24"/>
          <w:szCs w:val="24"/>
          <w:lang w:eastAsia="en-US"/>
        </w:rPr>
        <w:t xml:space="preserve">si dell'articolo 444 del </w:t>
      </w:r>
      <w:r w:rsidRPr="006F6402">
        <w:rPr>
          <w:rFonts w:eastAsia="LiberationSerif"/>
          <w:sz w:val="24"/>
          <w:szCs w:val="24"/>
          <w:lang w:eastAsia="en-US"/>
        </w:rPr>
        <w:t>codice di procedura penale, anche riferita a un proprio subappaltator</w:t>
      </w:r>
      <w:r w:rsidR="000433AE">
        <w:rPr>
          <w:rFonts w:eastAsia="LiberationSerif"/>
          <w:sz w:val="24"/>
          <w:szCs w:val="24"/>
          <w:lang w:eastAsia="en-US"/>
        </w:rPr>
        <w:t xml:space="preserve">e nei casi di cui all'art. 105, </w:t>
      </w:r>
      <w:r w:rsidRPr="006F6402">
        <w:rPr>
          <w:rFonts w:eastAsia="LiberationSerif"/>
          <w:sz w:val="24"/>
          <w:szCs w:val="24"/>
          <w:lang w:eastAsia="en-US"/>
        </w:rPr>
        <w:t>co. 6, per uno dei seguenti reati:</w:t>
      </w: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a) delitti, consumati o tentati, di cui agli artt. 416, 416-bis del codice penale ovvero delitt</w:t>
      </w:r>
      <w:r w:rsidR="000433AE">
        <w:rPr>
          <w:rFonts w:eastAsia="LiberationSerif"/>
          <w:sz w:val="24"/>
          <w:szCs w:val="24"/>
          <w:lang w:eastAsia="en-US"/>
        </w:rPr>
        <w:t xml:space="preserve">i </w:t>
      </w:r>
      <w:r w:rsidRPr="006F6402">
        <w:rPr>
          <w:rFonts w:eastAsia="LiberationSerif"/>
          <w:sz w:val="24"/>
          <w:szCs w:val="24"/>
          <w:lang w:eastAsia="en-US"/>
        </w:rPr>
        <w:t>commessi avvalendosi delle condizioni previste dal predetto</w:t>
      </w:r>
      <w:r w:rsidR="000433AE">
        <w:rPr>
          <w:rFonts w:eastAsia="LiberationSerif"/>
          <w:sz w:val="24"/>
          <w:szCs w:val="24"/>
          <w:lang w:eastAsia="en-US"/>
        </w:rPr>
        <w:t xml:space="preserve"> art. 416-bis ovvero al fine di </w:t>
      </w:r>
      <w:r w:rsidR="00E552F6">
        <w:rPr>
          <w:rFonts w:eastAsia="LiberationSerif"/>
          <w:sz w:val="24"/>
          <w:szCs w:val="24"/>
          <w:lang w:eastAsia="en-US"/>
        </w:rPr>
        <w:t>agevolare l'attività</w:t>
      </w:r>
      <w:r w:rsidRPr="006F6402">
        <w:rPr>
          <w:rFonts w:eastAsia="LiberationSerif"/>
          <w:sz w:val="24"/>
          <w:szCs w:val="24"/>
          <w:lang w:eastAsia="en-US"/>
        </w:rPr>
        <w:t xml:space="preserve"> delle associazioni previste dallo stesso </w:t>
      </w:r>
      <w:r w:rsidR="00E552F6">
        <w:rPr>
          <w:rFonts w:eastAsia="LiberationSerif"/>
          <w:sz w:val="24"/>
          <w:szCs w:val="24"/>
          <w:lang w:eastAsia="en-US"/>
        </w:rPr>
        <w:t>articolo, nonché</w:t>
      </w:r>
      <w:r w:rsidR="000433AE">
        <w:rPr>
          <w:rFonts w:eastAsia="LiberationSerif"/>
          <w:sz w:val="24"/>
          <w:szCs w:val="24"/>
          <w:lang w:eastAsia="en-US"/>
        </w:rPr>
        <w:t xml:space="preserve"> per i delitti, </w:t>
      </w:r>
      <w:r w:rsidRPr="006F6402">
        <w:rPr>
          <w:rFonts w:eastAsia="LiberationSerif"/>
          <w:sz w:val="24"/>
          <w:szCs w:val="24"/>
          <w:lang w:eastAsia="en-US"/>
        </w:rPr>
        <w:t>consumati o tentati, previsti dall'art. 74 del</w:t>
      </w:r>
      <w:r w:rsidR="000433AE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D.P.R. 9 ottobre 1990, n. 309, dall’</w:t>
      </w:r>
      <w:r w:rsidR="000433AE">
        <w:rPr>
          <w:rFonts w:eastAsia="LiberationSerif"/>
          <w:sz w:val="24"/>
          <w:szCs w:val="24"/>
          <w:lang w:eastAsia="en-US"/>
        </w:rPr>
        <w:t xml:space="preserve">art. 291-quater del </w:t>
      </w:r>
      <w:r w:rsidRPr="006F6402">
        <w:rPr>
          <w:rFonts w:eastAsia="LiberationSerif"/>
          <w:sz w:val="24"/>
          <w:szCs w:val="24"/>
          <w:lang w:eastAsia="en-US"/>
        </w:rPr>
        <w:t xml:space="preserve">decreto del D.P.R. 23gennaio 1973, n. 43 e dall'art. 260 del 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D</w:t>
      </w:r>
      <w:r w:rsidR="000433AE">
        <w:rPr>
          <w:rFonts w:eastAsia="LiberationSerif"/>
          <w:sz w:val="24"/>
          <w:szCs w:val="24"/>
          <w:lang w:eastAsia="en-US"/>
        </w:rPr>
        <w:t>.Lgs.</w:t>
      </w:r>
      <w:proofErr w:type="spellEnd"/>
      <w:r w:rsidR="000433AE">
        <w:rPr>
          <w:rFonts w:eastAsia="LiberationSerif"/>
          <w:sz w:val="24"/>
          <w:szCs w:val="24"/>
          <w:lang w:eastAsia="en-US"/>
        </w:rPr>
        <w:t xml:space="preserve"> 3 aprile 2006, n. 152, in </w:t>
      </w:r>
      <w:r w:rsidRPr="006F6402">
        <w:rPr>
          <w:rFonts w:eastAsia="LiberationSerif"/>
          <w:sz w:val="24"/>
          <w:szCs w:val="24"/>
          <w:lang w:eastAsia="en-US"/>
        </w:rPr>
        <w:t>quanto riconducibili alla partecipazione a un'organizzazione crimi</w:t>
      </w:r>
      <w:r w:rsidR="000433AE">
        <w:rPr>
          <w:rFonts w:eastAsia="LiberationSerif"/>
          <w:sz w:val="24"/>
          <w:szCs w:val="24"/>
          <w:lang w:eastAsia="en-US"/>
        </w:rPr>
        <w:t xml:space="preserve">nale, quale definita all'art. 2 </w:t>
      </w:r>
      <w:r w:rsidRPr="006F6402">
        <w:rPr>
          <w:rFonts w:eastAsia="LiberationSerif"/>
          <w:sz w:val="24"/>
          <w:szCs w:val="24"/>
          <w:lang w:eastAsia="en-US"/>
        </w:rPr>
        <w:t>della decisione quadro 2008/841/GAI del Consiglio;</w:t>
      </w: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b) delitti, consumati o tentati, di cui agli artt. 317, 318, 319, 319</w:t>
      </w:r>
      <w:r w:rsidR="00952287">
        <w:rPr>
          <w:rFonts w:eastAsia="LiberationSerif"/>
          <w:sz w:val="24"/>
          <w:szCs w:val="24"/>
          <w:lang w:eastAsia="en-US"/>
        </w:rPr>
        <w:t xml:space="preserve">-ter, 319-quater, 320,321, 322, </w:t>
      </w:r>
      <w:r w:rsidRPr="006F6402">
        <w:rPr>
          <w:rFonts w:eastAsia="LiberationSerif"/>
          <w:sz w:val="24"/>
          <w:szCs w:val="24"/>
          <w:lang w:eastAsia="en-US"/>
        </w:rPr>
        <w:t>322-bis,346-bis, 353, 353-bis, 354, 35</w:t>
      </w:r>
      <w:r w:rsidR="006A596C">
        <w:rPr>
          <w:rFonts w:eastAsia="LiberationSerif"/>
          <w:sz w:val="24"/>
          <w:szCs w:val="24"/>
          <w:lang w:eastAsia="en-US"/>
        </w:rPr>
        <w:t>5 e 356 del codice penale nonché</w:t>
      </w:r>
      <w:r w:rsidRPr="006F6402">
        <w:rPr>
          <w:rFonts w:eastAsia="LiberationSerif"/>
          <w:sz w:val="24"/>
          <w:szCs w:val="24"/>
          <w:lang w:eastAsia="en-US"/>
        </w:rPr>
        <w:t xml:space="preserve"> all’</w:t>
      </w:r>
      <w:r w:rsidR="00952287">
        <w:rPr>
          <w:rFonts w:eastAsia="LiberationSerif"/>
          <w:sz w:val="24"/>
          <w:szCs w:val="24"/>
          <w:lang w:eastAsia="en-US"/>
        </w:rPr>
        <w:t xml:space="preserve">art. 2635 del codice </w:t>
      </w:r>
      <w:r w:rsidRPr="006F6402">
        <w:rPr>
          <w:rFonts w:eastAsia="LiberationSerif"/>
          <w:sz w:val="24"/>
          <w:szCs w:val="24"/>
          <w:lang w:eastAsia="en-US"/>
        </w:rPr>
        <w:t>civile;</w:t>
      </w: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c) frode ai sensi dell'art. 1 della Convenzione relativa alla tutela d</w:t>
      </w:r>
      <w:r w:rsidR="00952287">
        <w:rPr>
          <w:rFonts w:eastAsia="LiberationSerif"/>
          <w:sz w:val="24"/>
          <w:szCs w:val="24"/>
          <w:lang w:eastAsia="en-US"/>
        </w:rPr>
        <w:t>egli interessi finanziari della Comunità</w:t>
      </w:r>
      <w:r w:rsidR="006A596C">
        <w:rPr>
          <w:rFonts w:eastAsia="LiberationSerif"/>
          <w:sz w:val="24"/>
          <w:szCs w:val="24"/>
          <w:lang w:eastAsia="en-US"/>
        </w:rPr>
        <w:t xml:space="preserve"> E</w:t>
      </w:r>
      <w:r w:rsidRPr="006F6402">
        <w:rPr>
          <w:rFonts w:eastAsia="LiberationSerif"/>
          <w:sz w:val="24"/>
          <w:szCs w:val="24"/>
          <w:lang w:eastAsia="en-US"/>
        </w:rPr>
        <w:t>uropea;</w:t>
      </w: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 xml:space="preserve">d) delitti, consumati </w:t>
      </w:r>
      <w:r w:rsidR="006A596C">
        <w:rPr>
          <w:rFonts w:eastAsia="LiberationSerif"/>
          <w:sz w:val="24"/>
          <w:szCs w:val="24"/>
          <w:lang w:eastAsia="en-US"/>
        </w:rPr>
        <w:t>o tentati, commessi con finalità</w:t>
      </w:r>
      <w:r w:rsidRPr="006F6402">
        <w:rPr>
          <w:rFonts w:eastAsia="LiberationSerif"/>
          <w:sz w:val="24"/>
          <w:szCs w:val="24"/>
          <w:lang w:eastAsia="en-US"/>
        </w:rPr>
        <w:t xml:space="preserve"> di terrori</w:t>
      </w:r>
      <w:r w:rsidR="006A596C">
        <w:rPr>
          <w:rFonts w:eastAsia="LiberationSerif"/>
          <w:sz w:val="24"/>
          <w:szCs w:val="24"/>
          <w:lang w:eastAsia="en-US"/>
        </w:rPr>
        <w:t xml:space="preserve">smo, anche internazionale, e di </w:t>
      </w:r>
      <w:r w:rsidRPr="006F6402">
        <w:rPr>
          <w:rFonts w:eastAsia="LiberationSerif"/>
          <w:sz w:val="24"/>
          <w:szCs w:val="24"/>
          <w:lang w:eastAsia="en-US"/>
        </w:rPr>
        <w:t>eversione dell'ordine costituzionale reati terroristic</w:t>
      </w:r>
      <w:r w:rsidR="00E552F6">
        <w:rPr>
          <w:rFonts w:eastAsia="LiberationSerif"/>
          <w:sz w:val="24"/>
          <w:szCs w:val="24"/>
          <w:lang w:eastAsia="en-US"/>
        </w:rPr>
        <w:t>i o reati connessi alle attività</w:t>
      </w:r>
      <w:r w:rsidRPr="006F6402">
        <w:rPr>
          <w:rFonts w:eastAsia="LiberationSerif"/>
          <w:sz w:val="24"/>
          <w:szCs w:val="24"/>
          <w:lang w:eastAsia="en-US"/>
        </w:rPr>
        <w:t xml:space="preserve"> terroristiche;</w:t>
      </w: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e) delitti di cui agli artt. 648-bis, 648-ter e 648-ter.1 del codice pen</w:t>
      </w:r>
      <w:r w:rsidR="00A35DB9">
        <w:rPr>
          <w:rFonts w:eastAsia="LiberationSerif"/>
          <w:sz w:val="24"/>
          <w:szCs w:val="24"/>
          <w:lang w:eastAsia="en-US"/>
        </w:rPr>
        <w:t>ale, riciclaggio di proventi di attività</w:t>
      </w:r>
      <w:r w:rsidRPr="006F6402">
        <w:rPr>
          <w:rFonts w:eastAsia="LiberationSerif"/>
          <w:sz w:val="24"/>
          <w:szCs w:val="24"/>
          <w:lang w:eastAsia="en-US"/>
        </w:rPr>
        <w:t xml:space="preserve"> criminose o finanziamento del terrorismo, quali definiti </w:t>
      </w:r>
      <w:r w:rsidR="00A35DB9">
        <w:rPr>
          <w:rFonts w:eastAsia="LiberationSerif"/>
          <w:sz w:val="24"/>
          <w:szCs w:val="24"/>
          <w:lang w:eastAsia="en-US"/>
        </w:rPr>
        <w:t xml:space="preserve">all'art. 1 del </w:t>
      </w:r>
      <w:proofErr w:type="spellStart"/>
      <w:r w:rsidR="00A35DB9">
        <w:rPr>
          <w:rFonts w:eastAsia="LiberationSerif"/>
          <w:sz w:val="24"/>
          <w:szCs w:val="24"/>
          <w:lang w:eastAsia="en-US"/>
        </w:rPr>
        <w:t>D.Lgs.</w:t>
      </w:r>
      <w:proofErr w:type="spellEnd"/>
      <w:r w:rsidR="00A35DB9">
        <w:rPr>
          <w:rFonts w:eastAsia="LiberationSerif"/>
          <w:sz w:val="24"/>
          <w:szCs w:val="24"/>
          <w:lang w:eastAsia="en-US"/>
        </w:rPr>
        <w:t xml:space="preserve"> 22 giugno </w:t>
      </w:r>
      <w:r w:rsidRPr="006F6402">
        <w:rPr>
          <w:rFonts w:eastAsia="LiberationSerif"/>
          <w:sz w:val="24"/>
          <w:szCs w:val="24"/>
          <w:lang w:eastAsia="en-US"/>
        </w:rPr>
        <w:t xml:space="preserve">2007, n. 109 e 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s.m.i.</w:t>
      </w:r>
      <w:proofErr w:type="spellEnd"/>
      <w:r w:rsidRPr="006F6402">
        <w:rPr>
          <w:rFonts w:eastAsia="LiberationSerif"/>
          <w:sz w:val="24"/>
          <w:szCs w:val="24"/>
          <w:lang w:eastAsia="en-US"/>
        </w:rPr>
        <w:t>;</w:t>
      </w: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f) sfruttamento del lavoro minorile e altre forme di tratta di esseri</w:t>
      </w:r>
      <w:r w:rsidR="00A35DB9">
        <w:rPr>
          <w:rFonts w:eastAsia="LiberationSerif"/>
          <w:sz w:val="24"/>
          <w:szCs w:val="24"/>
          <w:lang w:eastAsia="en-US"/>
        </w:rPr>
        <w:t xml:space="preserve"> umani definite con il </w:t>
      </w:r>
      <w:proofErr w:type="spellStart"/>
      <w:r w:rsidR="00A35DB9">
        <w:rPr>
          <w:rFonts w:eastAsia="LiberationSerif"/>
          <w:sz w:val="24"/>
          <w:szCs w:val="24"/>
          <w:lang w:eastAsia="en-US"/>
        </w:rPr>
        <w:t>D.Lgs.</w:t>
      </w:r>
      <w:proofErr w:type="spellEnd"/>
      <w:r w:rsidR="00A35DB9">
        <w:rPr>
          <w:rFonts w:eastAsia="LiberationSerif"/>
          <w:sz w:val="24"/>
          <w:szCs w:val="24"/>
          <w:lang w:eastAsia="en-US"/>
        </w:rPr>
        <w:t xml:space="preserve"> 4 </w:t>
      </w:r>
      <w:r w:rsidRPr="006F6402">
        <w:rPr>
          <w:rFonts w:eastAsia="LiberationSerif"/>
          <w:sz w:val="24"/>
          <w:szCs w:val="24"/>
          <w:lang w:eastAsia="en-US"/>
        </w:rPr>
        <w:t>marzo 2014, n. 24;</w:t>
      </w: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g) ogni altro delitto da cui derivi, quale pena accessoria, l'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i</w:t>
      </w:r>
      <w:r w:rsidR="00A35DB9">
        <w:rPr>
          <w:rFonts w:eastAsia="LiberationSerif"/>
          <w:sz w:val="24"/>
          <w:szCs w:val="24"/>
          <w:lang w:eastAsia="en-US"/>
        </w:rPr>
        <w:t>ncapacita</w:t>
      </w:r>
      <w:proofErr w:type="spellEnd"/>
      <w:r w:rsidR="00A35DB9">
        <w:rPr>
          <w:rFonts w:eastAsia="LiberationSerif"/>
          <w:sz w:val="24"/>
          <w:szCs w:val="24"/>
          <w:lang w:eastAsia="en-US"/>
        </w:rPr>
        <w:t xml:space="preserve"> di contrattare con la </w:t>
      </w:r>
      <w:r w:rsidRPr="006F6402">
        <w:rPr>
          <w:rFonts w:eastAsia="LiberationSerif"/>
          <w:sz w:val="24"/>
          <w:szCs w:val="24"/>
          <w:lang w:eastAsia="en-US"/>
        </w:rPr>
        <w:t>pubblica amministrazione.</w:t>
      </w:r>
    </w:p>
    <w:p w:rsidR="006256A0" w:rsidRDefault="006256A0" w:rsidP="000433AE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b/>
          <w:bCs/>
          <w:sz w:val="24"/>
          <w:szCs w:val="24"/>
          <w:lang w:eastAsia="en-US"/>
        </w:rPr>
        <w:t>Comma 2</w:t>
      </w:r>
      <w:r w:rsidRPr="006F6402">
        <w:rPr>
          <w:rFonts w:eastAsia="LiberationSerif"/>
          <w:sz w:val="24"/>
          <w:szCs w:val="24"/>
          <w:lang w:eastAsia="en-US"/>
        </w:rPr>
        <w:t>.</w:t>
      </w: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1) la sussistenza di cause di decadenza, di sospensione o di divieto prev</w:t>
      </w:r>
      <w:r w:rsidR="006256A0">
        <w:rPr>
          <w:rFonts w:eastAsia="LiberationSerif"/>
          <w:sz w:val="24"/>
          <w:szCs w:val="24"/>
          <w:lang w:eastAsia="en-US"/>
        </w:rPr>
        <w:t xml:space="preserve">iste dall'art. 67 del </w:t>
      </w:r>
      <w:proofErr w:type="spellStart"/>
      <w:r w:rsidR="006256A0">
        <w:rPr>
          <w:rFonts w:eastAsia="LiberationSerif"/>
          <w:sz w:val="24"/>
          <w:szCs w:val="24"/>
          <w:lang w:eastAsia="en-US"/>
        </w:rPr>
        <w:t>D.Lgs.</w:t>
      </w:r>
      <w:proofErr w:type="spellEnd"/>
      <w:r w:rsidR="006256A0">
        <w:rPr>
          <w:rFonts w:eastAsia="LiberationSerif"/>
          <w:sz w:val="24"/>
          <w:szCs w:val="24"/>
          <w:lang w:eastAsia="en-US"/>
        </w:rPr>
        <w:t xml:space="preserve"> n. </w:t>
      </w:r>
      <w:r w:rsidRPr="006F6402">
        <w:rPr>
          <w:rFonts w:eastAsia="LiberationSerif"/>
          <w:sz w:val="24"/>
          <w:szCs w:val="24"/>
          <w:lang w:eastAsia="en-US"/>
        </w:rPr>
        <w:t>159 del 6 settembre 2011 o di un tentativo di infiltrazione mafios</w:t>
      </w:r>
      <w:r w:rsidR="006256A0">
        <w:rPr>
          <w:rFonts w:eastAsia="LiberationSerif"/>
          <w:sz w:val="24"/>
          <w:szCs w:val="24"/>
          <w:lang w:eastAsia="en-US"/>
        </w:rPr>
        <w:t xml:space="preserve">a di cui all'art. 84, co. 4 del </w:t>
      </w:r>
      <w:r w:rsidRPr="006F6402">
        <w:rPr>
          <w:rFonts w:eastAsia="LiberationSerif"/>
          <w:sz w:val="24"/>
          <w:szCs w:val="24"/>
          <w:lang w:eastAsia="en-US"/>
        </w:rPr>
        <w:t>medesimo decreto. Resta fermo quanto previsto dagli artt. 88, co</w:t>
      </w:r>
      <w:r w:rsidR="006256A0">
        <w:rPr>
          <w:rFonts w:eastAsia="LiberationSerif"/>
          <w:sz w:val="24"/>
          <w:szCs w:val="24"/>
          <w:lang w:eastAsia="en-US"/>
        </w:rPr>
        <w:t xml:space="preserve">. 4-bis, e 92, commi 2 e 3, del 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D.Lgs</w:t>
      </w:r>
      <w:proofErr w:type="spellEnd"/>
      <w:r w:rsidRPr="006F6402">
        <w:rPr>
          <w:rFonts w:eastAsia="LiberationSerif"/>
          <w:sz w:val="24"/>
          <w:szCs w:val="24"/>
          <w:lang w:eastAsia="en-US"/>
        </w:rPr>
        <w:t xml:space="preserve"> n. 159 del 6 settembre 2011, con riferimento rispettivamente</w:t>
      </w:r>
      <w:r w:rsidR="006256A0">
        <w:rPr>
          <w:rFonts w:eastAsia="LiberationSerif"/>
          <w:sz w:val="24"/>
          <w:szCs w:val="24"/>
          <w:lang w:eastAsia="en-US"/>
        </w:rPr>
        <w:t xml:space="preserve"> alle comunicazioni antimafia e </w:t>
      </w:r>
      <w:r w:rsidRPr="006F6402">
        <w:rPr>
          <w:rFonts w:eastAsia="LiberationSerif"/>
          <w:sz w:val="24"/>
          <w:szCs w:val="24"/>
          <w:lang w:eastAsia="en-US"/>
        </w:rPr>
        <w:t>alle informazioni antimafia.</w:t>
      </w:r>
    </w:p>
    <w:p w:rsidR="006256A0" w:rsidRDefault="006256A0" w:rsidP="000433AE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</w:p>
    <w:p w:rsidR="006F6402" w:rsidRPr="006F6402" w:rsidRDefault="006F6402" w:rsidP="000433AE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  <w:r w:rsidRPr="006F6402">
        <w:rPr>
          <w:rFonts w:eastAsia="LiberationSerif"/>
          <w:b/>
          <w:bCs/>
          <w:sz w:val="24"/>
          <w:szCs w:val="24"/>
          <w:lang w:eastAsia="en-US"/>
        </w:rPr>
        <w:t>Comma 4.</w:t>
      </w:r>
    </w:p>
    <w:p w:rsidR="00537F9E" w:rsidRPr="00537F9E" w:rsidRDefault="006F6402" w:rsidP="00537F9E">
      <w:pPr>
        <w:adjustRightInd w:val="0"/>
        <w:jc w:val="both"/>
        <w:rPr>
          <w:rFonts w:eastAsia="LiberationSerif"/>
          <w:i/>
          <w:iCs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1) aver commesso violazioni gravi, definitivamente accertate, rispetto agli obblig</w:t>
      </w:r>
      <w:r w:rsidR="00537F9E">
        <w:rPr>
          <w:rFonts w:eastAsia="LiberationSerif"/>
          <w:sz w:val="24"/>
          <w:szCs w:val="24"/>
          <w:lang w:eastAsia="en-US"/>
        </w:rPr>
        <w:t xml:space="preserve">hi relativi al </w:t>
      </w:r>
      <w:r w:rsidRPr="006F6402">
        <w:rPr>
          <w:rFonts w:eastAsia="LiberationSerif"/>
          <w:sz w:val="24"/>
          <w:szCs w:val="24"/>
          <w:lang w:eastAsia="en-US"/>
        </w:rPr>
        <w:t>pagamento delle imposte e tasse o dei contributi previdenziali, sec</w:t>
      </w:r>
      <w:r w:rsidR="00537F9E">
        <w:rPr>
          <w:rFonts w:eastAsia="LiberationSerif"/>
          <w:sz w:val="24"/>
          <w:szCs w:val="24"/>
          <w:lang w:eastAsia="en-US"/>
        </w:rPr>
        <w:t xml:space="preserve">ondo la legislazione italiana o </w:t>
      </w:r>
      <w:r w:rsidRPr="006F6402">
        <w:rPr>
          <w:rFonts w:eastAsia="LiberationSerif"/>
          <w:sz w:val="24"/>
          <w:szCs w:val="24"/>
          <w:lang w:eastAsia="en-US"/>
        </w:rPr>
        <w:t>quella dello Stato in cui sono stabiliti. Costituiscono gravi viol</w:t>
      </w:r>
      <w:r w:rsidR="00537F9E">
        <w:rPr>
          <w:rFonts w:eastAsia="LiberationSerif"/>
          <w:sz w:val="24"/>
          <w:szCs w:val="24"/>
          <w:lang w:eastAsia="en-US"/>
        </w:rPr>
        <w:t xml:space="preserve">azioni quelle che comportano un </w:t>
      </w:r>
      <w:r w:rsidRPr="006F6402">
        <w:rPr>
          <w:rFonts w:eastAsia="LiberationSerif"/>
          <w:sz w:val="24"/>
          <w:szCs w:val="24"/>
          <w:lang w:eastAsia="en-US"/>
        </w:rPr>
        <w:t>omesso pagamento di imposte e tasse superiore all'importo di cui al</w:t>
      </w:r>
      <w:r w:rsidR="00537F9E">
        <w:rPr>
          <w:rFonts w:eastAsia="LiberationSerif"/>
          <w:sz w:val="24"/>
          <w:szCs w:val="24"/>
          <w:lang w:eastAsia="en-US"/>
        </w:rPr>
        <w:t xml:space="preserve">l'art. 48-bis, commi 1 e 2-bis, </w:t>
      </w:r>
      <w:r w:rsidRPr="006F6402">
        <w:rPr>
          <w:rFonts w:eastAsia="LiberationSerif"/>
          <w:sz w:val="24"/>
          <w:szCs w:val="24"/>
          <w:lang w:eastAsia="en-US"/>
        </w:rPr>
        <w:t>del D.P.R. n. 602 del 29 settembre 1973. (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Costituiscono violazioni definitivamente accertate quelle</w:t>
      </w:r>
      <w:r w:rsidR="00537F9E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contenute in sentenze o atti amministrativi non più soggetti ad impugnazione. Costituiscono gravi</w:t>
      </w:r>
      <w:r w:rsidR="00537F9E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violazioni in materia contributiva e previdenziale quelle ostative al rilascio del documento unico di</w:t>
      </w:r>
      <w:r w:rsidR="00537F9E">
        <w:rPr>
          <w:rFonts w:eastAsia="LiberationSerif"/>
          <w:i/>
          <w:iCs/>
          <w:sz w:val="24"/>
          <w:szCs w:val="24"/>
          <w:lang w:eastAsia="en-US"/>
        </w:rPr>
        <w:t xml:space="preserve"> </w:t>
      </w:r>
      <w:r w:rsidR="00537F9E" w:rsidRPr="006F6402">
        <w:rPr>
          <w:rFonts w:eastAsia="LiberationSerif"/>
          <w:i/>
          <w:iCs/>
          <w:sz w:val="24"/>
          <w:szCs w:val="24"/>
          <w:lang w:eastAsia="en-US"/>
        </w:rPr>
        <w:t>regolarità contributiva (DURC), di cui all'art. 8 del decreto d</w:t>
      </w:r>
      <w:r w:rsidR="00537F9E">
        <w:rPr>
          <w:rFonts w:eastAsia="LiberationSerif"/>
          <w:i/>
          <w:iCs/>
          <w:sz w:val="24"/>
          <w:szCs w:val="24"/>
          <w:lang w:eastAsia="en-US"/>
        </w:rPr>
        <w:t xml:space="preserve">el Ministero del lavoro e delle </w:t>
      </w:r>
      <w:r w:rsidR="00537F9E" w:rsidRPr="006F6402">
        <w:rPr>
          <w:rFonts w:eastAsia="LiberationSerif"/>
          <w:i/>
          <w:iCs/>
          <w:sz w:val="24"/>
          <w:szCs w:val="24"/>
          <w:lang w:eastAsia="en-US"/>
        </w:rPr>
        <w:t>politiche sociali 30 gennaio 2015, pubblicato sulla G.U.R.I. n. 125 del 1° giugno 2015</w:t>
      </w:r>
      <w:r w:rsidR="00537F9E" w:rsidRPr="006F6402">
        <w:rPr>
          <w:rFonts w:eastAsia="LiberationSerif"/>
          <w:sz w:val="24"/>
          <w:szCs w:val="24"/>
          <w:lang w:eastAsia="en-US"/>
        </w:rPr>
        <w:t>) .</w:t>
      </w:r>
    </w:p>
    <w:p w:rsidR="006F6402" w:rsidRPr="00537F9E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6F6402" w:rsidRPr="006F6402" w:rsidRDefault="006F6402" w:rsidP="00537F9E">
      <w:pPr>
        <w:adjustRightInd w:val="0"/>
        <w:ind w:left="708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Firma del legale rappresentante</w:t>
      </w:r>
    </w:p>
    <w:p w:rsidR="00537F9E" w:rsidRDefault="00537F9E" w:rsidP="000433AE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</w:p>
    <w:p w:rsidR="00537F9E" w:rsidRDefault="00537F9E" w:rsidP="000433AE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</w:p>
    <w:p w:rsidR="006F6402" w:rsidRPr="006F6402" w:rsidRDefault="006F6402" w:rsidP="00CA7513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  <w:r w:rsidRPr="006F6402">
        <w:rPr>
          <w:rFonts w:eastAsia="LiberationSerif"/>
          <w:b/>
          <w:bCs/>
          <w:sz w:val="24"/>
          <w:szCs w:val="24"/>
          <w:lang w:eastAsia="en-US"/>
        </w:rPr>
        <w:lastRenderedPageBreak/>
        <w:t>Comma 5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a) aver commesso gravi infrazioni debitamente accertate alle norme in materia di salute e sicurezza</w:t>
      </w:r>
    </w:p>
    <w:p w:rsidR="006F6402" w:rsidRPr="006F6402" w:rsidRDefault="009F6B7A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>
        <w:rPr>
          <w:rFonts w:eastAsia="LiberationSerif"/>
          <w:sz w:val="24"/>
          <w:szCs w:val="24"/>
          <w:lang w:eastAsia="en-US"/>
        </w:rPr>
        <w:t>sul lavoro nonché</w:t>
      </w:r>
      <w:r w:rsidR="006F6402" w:rsidRPr="006F6402">
        <w:rPr>
          <w:rFonts w:eastAsia="LiberationSerif"/>
          <w:sz w:val="24"/>
          <w:szCs w:val="24"/>
          <w:lang w:eastAsia="en-US"/>
        </w:rPr>
        <w:t xml:space="preserve"> agli obblighi di cui all'art. 30, co. 3 del </w:t>
      </w:r>
      <w:proofErr w:type="spellStart"/>
      <w:r w:rsidR="006F6402" w:rsidRPr="006F6402">
        <w:rPr>
          <w:rFonts w:eastAsia="LiberationSerif"/>
          <w:sz w:val="24"/>
          <w:szCs w:val="24"/>
          <w:lang w:eastAsia="en-US"/>
        </w:rPr>
        <w:t>D.Lgs.</w:t>
      </w:r>
      <w:proofErr w:type="spellEnd"/>
      <w:r w:rsidR="006F6402" w:rsidRPr="006F6402">
        <w:rPr>
          <w:rFonts w:eastAsia="LiberationSerif"/>
          <w:sz w:val="24"/>
          <w:szCs w:val="24"/>
          <w:lang w:eastAsia="en-US"/>
        </w:rPr>
        <w:t xml:space="preserve"> n. 50/2016;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b) essere in stato di fallimento, di liquidazione coatta, di concordato preventivo, salvo il caso di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concorda</w:t>
      </w:r>
      <w:r w:rsidR="009F6B7A">
        <w:rPr>
          <w:rFonts w:eastAsia="LiberationSerif"/>
          <w:sz w:val="24"/>
          <w:szCs w:val="24"/>
          <w:lang w:eastAsia="en-US"/>
        </w:rPr>
        <w:t>to con continuità</w:t>
      </w:r>
      <w:r w:rsidRPr="006F6402">
        <w:rPr>
          <w:rFonts w:eastAsia="LiberationSerif"/>
          <w:sz w:val="24"/>
          <w:szCs w:val="24"/>
          <w:lang w:eastAsia="en-US"/>
        </w:rPr>
        <w:t xml:space="preserve"> aziendale, o nei cui riguardi sia in corso un procedimento per la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 xml:space="preserve">dichiarazione di una di tali situazioni, fermo restando quanto previsto dall'art. 110 del 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D.Lgs.</w:t>
      </w:r>
      <w:proofErr w:type="spellEnd"/>
      <w:r w:rsidRPr="006F6402">
        <w:rPr>
          <w:rFonts w:eastAsia="LiberationSerif"/>
          <w:sz w:val="24"/>
          <w:szCs w:val="24"/>
          <w:lang w:eastAsia="en-US"/>
        </w:rPr>
        <w:t xml:space="preserve"> n.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50/2016;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 xml:space="preserve">c) aver commesso gravi illeciti professionali, tali da rendere </w:t>
      </w:r>
      <w:r w:rsidR="009F6B7A">
        <w:rPr>
          <w:rFonts w:eastAsia="LiberationSerif"/>
          <w:sz w:val="24"/>
          <w:szCs w:val="24"/>
          <w:lang w:eastAsia="en-US"/>
        </w:rPr>
        <w:t>dubbia la propria l’integrità</w:t>
      </w:r>
      <w:r w:rsidRPr="006F6402">
        <w:rPr>
          <w:rFonts w:eastAsia="LiberationSerif"/>
          <w:sz w:val="24"/>
          <w:szCs w:val="24"/>
          <w:lang w:eastAsia="en-US"/>
        </w:rPr>
        <w:t xml:space="preserve"> o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="009F6B7A">
        <w:rPr>
          <w:rFonts w:eastAsia="LiberationSerif"/>
          <w:sz w:val="24"/>
          <w:szCs w:val="24"/>
          <w:lang w:eastAsia="en-US"/>
        </w:rPr>
        <w:t>l’affidabilità</w:t>
      </w:r>
      <w:r w:rsidRPr="006F6402">
        <w:rPr>
          <w:rFonts w:eastAsia="LiberationSerif"/>
          <w:sz w:val="24"/>
          <w:szCs w:val="24"/>
          <w:lang w:eastAsia="en-US"/>
        </w:rPr>
        <w:t xml:space="preserve">.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(Tra questi rientrano: le significative carenze nell'esecuzione di un precedente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contratto di appalto o di concessione che ne hanno causato la risoluzione anticipata, non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contestata in giudizio, ovvero confermata all'esito di un giudizio, ovvero hanno dato luogo ad una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condanna al risarcimento del danno o ad altre sanzioni; il tentativo di influenzare indebitamente il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processo decisionale della stazione appaltante o di ottenere informazioni riservate ai fini di proprio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vantaggio; il fornire, anche per negligenza, informazioni false o fuorvianti suscettibili di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influenzare le decisioni sull'esclusione, la selezione o l'aggiudicazione ovvero l'omettere le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informazioni dovute ai fini del corretto svolgimento della procedura di selezione)</w:t>
      </w:r>
      <w:r w:rsidRPr="006F6402">
        <w:rPr>
          <w:rFonts w:eastAsia="LiberationSerif"/>
          <w:sz w:val="24"/>
          <w:szCs w:val="24"/>
          <w:lang w:eastAsia="en-US"/>
        </w:rPr>
        <w:t>;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 xml:space="preserve">d) essere in presenza di situazioni di conflitto di interesse ai sensi dell'art. 42, co. 2 del 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D.Lgs.</w:t>
      </w:r>
      <w:proofErr w:type="spellEnd"/>
      <w:r w:rsidRPr="006F6402">
        <w:rPr>
          <w:rFonts w:eastAsia="LiberationSerif"/>
          <w:sz w:val="24"/>
          <w:szCs w:val="24"/>
          <w:lang w:eastAsia="en-US"/>
        </w:rPr>
        <w:t xml:space="preserve"> n.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50/2016,non diversamente risolvibile;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e) essere in presenza di una distorsione della concorrenza derivante dal precedente coinvolgimento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 xml:space="preserve">nella preparazione della procedura d'appalto di cui all'art. 67 del 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D.Lgs.</w:t>
      </w:r>
      <w:proofErr w:type="spellEnd"/>
      <w:r w:rsidRPr="006F6402">
        <w:rPr>
          <w:rFonts w:eastAsia="LiberationSerif"/>
          <w:sz w:val="24"/>
          <w:szCs w:val="24"/>
          <w:lang w:eastAsia="en-US"/>
        </w:rPr>
        <w:t xml:space="preserve"> n. 50/2016 che non possa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essere risolta con misure meno intrusive;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 xml:space="preserve">f) essere </w:t>
      </w:r>
      <w:r w:rsidR="009F6B7A">
        <w:rPr>
          <w:rFonts w:eastAsia="LiberationSerif"/>
          <w:sz w:val="24"/>
          <w:szCs w:val="24"/>
          <w:lang w:eastAsia="en-US"/>
        </w:rPr>
        <w:t xml:space="preserve">soggetto alla sanzione </w:t>
      </w:r>
      <w:proofErr w:type="spellStart"/>
      <w:r w:rsidR="009F6B7A">
        <w:rPr>
          <w:rFonts w:eastAsia="LiberationSerif"/>
          <w:sz w:val="24"/>
          <w:szCs w:val="24"/>
          <w:lang w:eastAsia="en-US"/>
        </w:rPr>
        <w:t>interditt</w:t>
      </w:r>
      <w:r w:rsidRPr="006F6402">
        <w:rPr>
          <w:rFonts w:eastAsia="LiberationSerif"/>
          <w:sz w:val="24"/>
          <w:szCs w:val="24"/>
          <w:lang w:eastAsia="en-US"/>
        </w:rPr>
        <w:t>iva</w:t>
      </w:r>
      <w:proofErr w:type="spellEnd"/>
      <w:r w:rsidRPr="006F6402">
        <w:rPr>
          <w:rFonts w:eastAsia="LiberationSerif"/>
          <w:sz w:val="24"/>
          <w:szCs w:val="24"/>
          <w:lang w:eastAsia="en-US"/>
        </w:rPr>
        <w:t xml:space="preserve"> di cui all'art. 9, co. 2, lettera c) del 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D.Lgs.</w:t>
      </w:r>
      <w:proofErr w:type="spellEnd"/>
      <w:r w:rsidRPr="006F6402">
        <w:rPr>
          <w:rFonts w:eastAsia="LiberationSerif"/>
          <w:sz w:val="24"/>
          <w:szCs w:val="24"/>
          <w:lang w:eastAsia="en-US"/>
        </w:rPr>
        <w:t xml:space="preserve"> n. 231 dell'8</w:t>
      </w:r>
      <w:r w:rsidR="009234B0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giugno 2001 o ad altra sanzione che comporta il divieto di contrarre con la pubblica</w:t>
      </w:r>
      <w:r w:rsidR="009234B0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 xml:space="preserve">amministrazione, compresi i provvedimenti 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interdittivi</w:t>
      </w:r>
      <w:proofErr w:type="spellEnd"/>
      <w:r w:rsidRPr="006F6402">
        <w:rPr>
          <w:rFonts w:eastAsia="LiberationSerif"/>
          <w:sz w:val="24"/>
          <w:szCs w:val="24"/>
          <w:lang w:eastAsia="en-US"/>
        </w:rPr>
        <w:t xml:space="preserve"> di cui all'art. 14 del 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D.Lgs.</w:t>
      </w:r>
      <w:proofErr w:type="spellEnd"/>
      <w:r w:rsidRPr="006F6402">
        <w:rPr>
          <w:rFonts w:eastAsia="LiberationSerif"/>
          <w:sz w:val="24"/>
          <w:szCs w:val="24"/>
          <w:lang w:eastAsia="en-US"/>
        </w:rPr>
        <w:t xml:space="preserve"> n. 81 del 9 aprile</w:t>
      </w:r>
      <w:r w:rsidR="009234B0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2008;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g) iscrizione nel casellario informatico tenuto dall'Osservatorio dell'ANAC per aver presentato false</w:t>
      </w:r>
      <w:r w:rsidR="009234B0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dichiarazioni o falsa documentazione ai fini del rilascio dell'attestazione di qualificazione, per il</w:t>
      </w:r>
      <w:r w:rsidR="009234B0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periodo durante il quale perdura l'iscrizione;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h) essere nello stato di violazione del divieto di intestazione fiduciaria di cui all'art. 17 della Legge</w:t>
      </w:r>
      <w:r w:rsidR="009234B0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n.55 del 19 marzo 1990. (L'esclusione ha durata di un anno decorrente dall'accertamento definitivo</w:t>
      </w:r>
      <w:r w:rsidR="009234B0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della violazione e va comunque disposta se la violazione non e stata rimossa);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i) essere nella seguente situazione, ai sensi delle disposizioni di cui alla Legge n. 68/1999 (barrare la</w:t>
      </w:r>
      <w:r w:rsidR="0020742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casella di interesse):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□ non e soggetta agli obblighi di cui alla citata</w:t>
      </w:r>
      <w:r w:rsidR="00AB53F8">
        <w:rPr>
          <w:rFonts w:eastAsia="LiberationSerif"/>
          <w:sz w:val="24"/>
          <w:szCs w:val="24"/>
          <w:lang w:eastAsia="en-US"/>
        </w:rPr>
        <w:t xml:space="preserve"> Legge, in quanto occupa non più</w:t>
      </w:r>
      <w:r w:rsidRPr="006F6402">
        <w:rPr>
          <w:rFonts w:eastAsia="LiberationSerif"/>
          <w:sz w:val="24"/>
          <w:szCs w:val="24"/>
          <w:lang w:eastAsia="en-US"/>
        </w:rPr>
        <w:t xml:space="preserve"> di 15 dipendenti;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□ non e soggetta agli obblighi di cui alla citata Legge, in quanto occupa da 15 a 35 dipendenti e non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ha effettuato assunzioni dopo il 18.01.2000;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□ e soggetta agli obblighi di cui alla citata Legge ed ha ottemperato a tutti gli obblighi medesimi;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l) pur essendo stato vittima dei reati previsti e puniti dagli artt. 317 e 629 del codice penale</w:t>
      </w:r>
      <w:r w:rsidR="00AB53F8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aggravati ai sensi dell'art. 7 del D.L. n.152 del 13 maggio 1991, convertito, con modificazioni, dalla</w:t>
      </w:r>
      <w:r w:rsidR="00AB53F8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Legge n.203 del 12 luglio 1991, non risulta aver denunciato i fatti all'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autorita</w:t>
      </w:r>
      <w:proofErr w:type="spellEnd"/>
      <w:r w:rsidRPr="006F6402">
        <w:rPr>
          <w:rFonts w:eastAsia="LiberationSerif"/>
          <w:sz w:val="24"/>
          <w:szCs w:val="24"/>
          <w:lang w:eastAsia="en-US"/>
        </w:rPr>
        <w:t xml:space="preserve"> giudiziaria, salvo che</w:t>
      </w:r>
      <w:r w:rsidR="00AB53F8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ricorrano i casi previsti dall'art. 4, 1° co., della Legge n.689 del 24 novembre 1981. (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La circostanza</w:t>
      </w:r>
      <w:r w:rsidR="00AB53F8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di cui al primo periodo deve emergere dagli indizi a base della richiesta di rinvio a giudizio</w:t>
      </w:r>
      <w:r w:rsidR="00AB53F8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formulata nei confronti dell'imputato nell'anno antecedente alla pubblicazione del bando e deve</w:t>
      </w:r>
      <w:r w:rsidR="00AB53F8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essere comunicata, unitamente alle generalità del soggetto che ha omesso la predetta denuncia, dal</w:t>
      </w:r>
      <w:r w:rsidR="00AB53F8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procuratore della Repubblica procedente all'ANAC, la quale cura la pubblicazione della</w:t>
      </w:r>
      <w:r w:rsidR="00AB53F8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comunicazione sul sito dell'Osservatorio</w:t>
      </w:r>
      <w:r w:rsidRPr="006F6402">
        <w:rPr>
          <w:rFonts w:eastAsia="LiberationSerif"/>
          <w:sz w:val="24"/>
          <w:szCs w:val="24"/>
          <w:lang w:eastAsia="en-US"/>
        </w:rPr>
        <w:t>) ;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6F6402" w:rsidRDefault="006F6402" w:rsidP="00CA7513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  <w:r w:rsidRPr="006F6402">
        <w:rPr>
          <w:rFonts w:eastAsia="LiberationSerif"/>
          <w:b/>
          <w:bCs/>
          <w:sz w:val="24"/>
          <w:szCs w:val="24"/>
          <w:lang w:eastAsia="en-US"/>
        </w:rPr>
        <w:t xml:space="preserve">B) che soddisfa i criteri di selezione definiti a norma dell'art. 83 del </w:t>
      </w:r>
      <w:proofErr w:type="spellStart"/>
      <w:r w:rsidRPr="006F6402">
        <w:rPr>
          <w:rFonts w:eastAsia="LiberationSerif"/>
          <w:b/>
          <w:bCs/>
          <w:sz w:val="24"/>
          <w:szCs w:val="24"/>
          <w:lang w:eastAsia="en-US"/>
        </w:rPr>
        <w:t>D.lvo</w:t>
      </w:r>
      <w:proofErr w:type="spellEnd"/>
      <w:r w:rsidRPr="006F6402">
        <w:rPr>
          <w:rFonts w:eastAsia="LiberationSerif"/>
          <w:b/>
          <w:bCs/>
          <w:sz w:val="24"/>
          <w:szCs w:val="24"/>
          <w:lang w:eastAsia="en-US"/>
        </w:rPr>
        <w:t xml:space="preserve"> n.50/2016 comma1lett. a), b) e c):</w:t>
      </w:r>
    </w:p>
    <w:p w:rsidR="00AB53F8" w:rsidRPr="006F6402" w:rsidRDefault="00AB53F8" w:rsidP="00CA7513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</w:p>
    <w:p w:rsidR="006F6402" w:rsidRPr="006F6402" w:rsidRDefault="006F6402" w:rsidP="00CA7513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  <w:r w:rsidRPr="006F6402">
        <w:rPr>
          <w:rFonts w:eastAsia="LiberationSerif"/>
          <w:b/>
          <w:bCs/>
          <w:sz w:val="24"/>
          <w:szCs w:val="24"/>
          <w:lang w:eastAsia="en-US"/>
        </w:rPr>
        <w:t>a) requisiti di idoneità professionale: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1. essere iscritta nei registri della C.C.I.A.A. competente o Ente equivalente, per l’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attivita</w:t>
      </w:r>
      <w:proofErr w:type="spellEnd"/>
      <w:r w:rsidRPr="006F6402">
        <w:rPr>
          <w:rFonts w:eastAsia="LiberationSerif"/>
          <w:sz w:val="24"/>
          <w:szCs w:val="24"/>
          <w:lang w:eastAsia="en-US"/>
        </w:rPr>
        <w:t xml:space="preserve"> principale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oggetto dell’appalto:</w:t>
      </w:r>
    </w:p>
    <w:p w:rsidR="007B337C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- sede competente_________________________________;</w:t>
      </w:r>
    </w:p>
    <w:p w:rsidR="007B337C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 xml:space="preserve">- 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n°iscrizione</w:t>
      </w:r>
      <w:proofErr w:type="spellEnd"/>
      <w:r w:rsidRPr="006F6402">
        <w:rPr>
          <w:rFonts w:eastAsia="LiberationSerif"/>
          <w:sz w:val="24"/>
          <w:szCs w:val="24"/>
          <w:lang w:eastAsia="en-US"/>
        </w:rPr>
        <w:t xml:space="preserve"> ____________________________________ ;</w:t>
      </w:r>
    </w:p>
    <w:p w:rsid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- data ___________________________________________ ;</w:t>
      </w:r>
    </w:p>
    <w:p w:rsidR="00AB53F8" w:rsidRDefault="00AB53F8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AB53F8" w:rsidRDefault="00AB53F8" w:rsidP="00AB53F8">
      <w:pPr>
        <w:adjustRightInd w:val="0"/>
        <w:ind w:left="6372" w:firstLine="708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Firma del legale rappresentante</w:t>
      </w:r>
    </w:p>
    <w:p w:rsidR="00AB53F8" w:rsidRPr="006F6402" w:rsidRDefault="00AB53F8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6F6402" w:rsidRPr="006F6402" w:rsidRDefault="006F6402" w:rsidP="000433AE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  <w:r w:rsidRPr="006F6402">
        <w:rPr>
          <w:rFonts w:eastAsia="LiberationSerif"/>
          <w:b/>
          <w:bCs/>
          <w:sz w:val="24"/>
          <w:szCs w:val="24"/>
          <w:lang w:eastAsia="en-US"/>
        </w:rPr>
        <w:lastRenderedPageBreak/>
        <w:t>b) requisiti di capacità economica e finanziaria:</w:t>
      </w:r>
    </w:p>
    <w:p w:rsid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1. possedere idonee referenze bancarie di almeno due istituti di credito che, a richiesta,</w:t>
      </w:r>
      <w:r w:rsidR="009F6B7A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potranno for</w:t>
      </w:r>
      <w:r w:rsidR="009F6B7A">
        <w:rPr>
          <w:rFonts w:eastAsia="LiberationSerif"/>
          <w:sz w:val="24"/>
          <w:szCs w:val="24"/>
          <w:lang w:eastAsia="en-US"/>
        </w:rPr>
        <w:t>malizzare e attestare la qualità</w:t>
      </w:r>
      <w:r w:rsidRPr="006F6402">
        <w:rPr>
          <w:rFonts w:eastAsia="LiberationSerif"/>
          <w:sz w:val="24"/>
          <w:szCs w:val="24"/>
          <w:lang w:eastAsia="en-US"/>
        </w:rPr>
        <w:t xml:space="preserve"> dei rapporti in atto, ov</w:t>
      </w:r>
      <w:r w:rsidR="009F6B7A">
        <w:rPr>
          <w:rFonts w:eastAsia="LiberationSerif"/>
          <w:sz w:val="24"/>
          <w:szCs w:val="24"/>
          <w:lang w:eastAsia="en-US"/>
        </w:rPr>
        <w:t xml:space="preserve">vero la correttezza e puntualità </w:t>
      </w:r>
      <w:r w:rsidRPr="006F6402">
        <w:rPr>
          <w:rFonts w:eastAsia="LiberationSerif"/>
          <w:sz w:val="24"/>
          <w:szCs w:val="24"/>
          <w:lang w:eastAsia="en-US"/>
        </w:rPr>
        <w:t>nell’adempimento degli impegni assunti con l’Istituto di credito, l’assenza di situazioni passive con</w:t>
      </w:r>
      <w:r w:rsidR="009F6B7A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lo stesso Istituto o con altri soggetti (secondo le informazioni possedute dai medesimi istituti) .</w:t>
      </w:r>
    </w:p>
    <w:p w:rsidR="009F6B7A" w:rsidRPr="006F6402" w:rsidRDefault="009F6B7A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6F6402" w:rsidRPr="006F6402" w:rsidRDefault="006F6402" w:rsidP="000433AE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  <w:r w:rsidRPr="006F6402">
        <w:rPr>
          <w:rFonts w:eastAsia="LiberationSerif"/>
          <w:b/>
          <w:bCs/>
          <w:sz w:val="24"/>
          <w:szCs w:val="24"/>
          <w:lang w:eastAsia="en-US"/>
        </w:rPr>
        <w:t>c) requisiti di capacità tecniche e professionali:</w:t>
      </w: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1. presentare l'elenco dei principali servizi analoghi a quello previsto nell'avviso pubblico , prestato</w:t>
      </w:r>
      <w:r w:rsidR="009F6B7A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negli ultimi tre anni con l'indicazione degli importi, delle date e dei destinatari, pubblici o privati.</w:t>
      </w: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2. un relazione descrittiva, a corredo del punto 1 di cui sopra, dei servizi analoghi a quanto previsto</w:t>
      </w:r>
      <w:r w:rsidR="009F6B7A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nell'avviso pubblico di cui alla presente manifestazione d'interesse, da cui si possa evincere</w:t>
      </w:r>
      <w:r w:rsidR="009F6B7A">
        <w:rPr>
          <w:rFonts w:eastAsia="LiberationSerif"/>
          <w:sz w:val="24"/>
          <w:szCs w:val="24"/>
          <w:lang w:eastAsia="en-US"/>
        </w:rPr>
        <w:t xml:space="preserve"> l'organizzazione delle attività</w:t>
      </w:r>
      <w:r w:rsidRPr="006F6402">
        <w:rPr>
          <w:rFonts w:eastAsia="LiberationSerif"/>
          <w:sz w:val="24"/>
          <w:szCs w:val="24"/>
          <w:lang w:eastAsia="en-US"/>
        </w:rPr>
        <w:t xml:space="preserve"> produttive, la loro ubicazione, e l'esperienza necessaria per eseguire</w:t>
      </w:r>
      <w:r w:rsidR="009F6B7A">
        <w:rPr>
          <w:rFonts w:eastAsia="LiberationSerif"/>
          <w:sz w:val="24"/>
          <w:szCs w:val="24"/>
          <w:lang w:eastAsia="en-US"/>
        </w:rPr>
        <w:t xml:space="preserve"> con adeguato standard di qualità</w:t>
      </w:r>
      <w:r w:rsidRPr="006F6402">
        <w:rPr>
          <w:rFonts w:eastAsia="LiberationSerif"/>
          <w:sz w:val="24"/>
          <w:szCs w:val="24"/>
          <w:lang w:eastAsia="en-US"/>
        </w:rPr>
        <w:t xml:space="preserve"> in termini di efficienza</w:t>
      </w:r>
      <w:r w:rsidR="009F6B7A">
        <w:rPr>
          <w:rFonts w:eastAsia="LiberationSerif"/>
          <w:sz w:val="24"/>
          <w:szCs w:val="24"/>
          <w:lang w:eastAsia="en-US"/>
        </w:rPr>
        <w:t xml:space="preserve"> ed affidabilità</w:t>
      </w:r>
      <w:r w:rsidRPr="006F6402">
        <w:rPr>
          <w:rFonts w:eastAsia="LiberationSerif"/>
          <w:sz w:val="24"/>
          <w:szCs w:val="24"/>
          <w:lang w:eastAsia="en-US"/>
        </w:rPr>
        <w:t xml:space="preserve"> il servizio richiesto.</w:t>
      </w: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Dichiara ino</w:t>
      </w:r>
      <w:r w:rsidR="009F6B7A">
        <w:rPr>
          <w:rFonts w:eastAsia="LiberationSerif"/>
          <w:sz w:val="24"/>
          <w:szCs w:val="24"/>
          <w:lang w:eastAsia="en-US"/>
        </w:rPr>
        <w:t>ltre ai fini della tracciabilità</w:t>
      </w:r>
      <w:r w:rsidRPr="006F6402">
        <w:rPr>
          <w:rFonts w:eastAsia="LiberationSerif"/>
          <w:sz w:val="24"/>
          <w:szCs w:val="24"/>
          <w:lang w:eastAsia="en-US"/>
        </w:rPr>
        <w:t xml:space="preserve"> dei flussi finanziari, ai sensi dell'art. 3 co. 7 della Legge n.</w:t>
      </w:r>
      <w:r w:rsidR="009F6B7A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136/2010, di assolvere a tutti gli obblighi previsti dall'art. 3 della Legge n.136/20110 al fine di</w:t>
      </w:r>
      <w:r w:rsidR="009F6B7A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assicu</w:t>
      </w:r>
      <w:r w:rsidR="009F6B7A">
        <w:rPr>
          <w:rFonts w:eastAsia="LiberationSerif"/>
          <w:sz w:val="24"/>
          <w:szCs w:val="24"/>
          <w:lang w:eastAsia="en-US"/>
        </w:rPr>
        <w:t>rare la tracciabilità</w:t>
      </w:r>
      <w:r w:rsidRPr="006F6402">
        <w:rPr>
          <w:rFonts w:eastAsia="LiberationSerif"/>
          <w:sz w:val="24"/>
          <w:szCs w:val="24"/>
          <w:lang w:eastAsia="en-US"/>
        </w:rPr>
        <w:t xml:space="preserve"> dei movimenti finanziari relativa all'eventuale affidamento del servizio in</w:t>
      </w: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argomento.</w:t>
      </w: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 xml:space="preserve">Dichiara infine di essere informato, ai sensi e per gli effetti del 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D.Lgs.</w:t>
      </w:r>
      <w:proofErr w:type="spellEnd"/>
      <w:r w:rsidRPr="006F6402">
        <w:rPr>
          <w:rFonts w:eastAsia="LiberationSerif"/>
          <w:sz w:val="24"/>
          <w:szCs w:val="24"/>
          <w:lang w:eastAsia="en-US"/>
        </w:rPr>
        <w:t xml:space="preserve"> n. 196 del 30 giugno 2003</w:t>
      </w:r>
      <w:r w:rsidR="00F709E8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che i dati personali raccolti saranno trattati, anche con strumenti informatici, esclusivamente</w:t>
      </w:r>
      <w:r w:rsidR="00F709E8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nell’ambito del procedimento per il quale la presente dichiarazione viene resa.</w:t>
      </w:r>
    </w:p>
    <w:p w:rsidR="00F709E8" w:rsidRDefault="00F709E8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F709E8" w:rsidRDefault="00F709E8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F709E8" w:rsidRDefault="00F709E8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Data ____________________</w:t>
      </w:r>
    </w:p>
    <w:p w:rsidR="00F709E8" w:rsidRDefault="00F709E8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F709E8" w:rsidRDefault="00F709E8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F709E8" w:rsidRDefault="00F709E8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6F6402" w:rsidRPr="006F6402" w:rsidRDefault="006F6402" w:rsidP="00D922D6">
      <w:pPr>
        <w:adjustRightInd w:val="0"/>
        <w:ind w:left="5664" w:firstLine="708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TIMBRO DELL’IMPRESA</w:t>
      </w:r>
    </w:p>
    <w:p w:rsidR="006F6402" w:rsidRPr="006F6402" w:rsidRDefault="00D922D6" w:rsidP="00D922D6">
      <w:pPr>
        <w:adjustRightInd w:val="0"/>
        <w:ind w:left="5664"/>
        <w:jc w:val="both"/>
        <w:rPr>
          <w:rFonts w:eastAsia="LiberationSerif"/>
          <w:sz w:val="24"/>
          <w:szCs w:val="24"/>
          <w:lang w:eastAsia="en-US"/>
        </w:rPr>
      </w:pPr>
      <w:r>
        <w:rPr>
          <w:rFonts w:eastAsia="LiberationSerif"/>
          <w:sz w:val="24"/>
          <w:szCs w:val="24"/>
          <w:lang w:eastAsia="en-US"/>
        </w:rPr>
        <w:t xml:space="preserve">   </w:t>
      </w:r>
      <w:r w:rsidR="006F6402" w:rsidRPr="006F6402">
        <w:rPr>
          <w:rFonts w:eastAsia="LiberationSerif"/>
          <w:sz w:val="24"/>
          <w:szCs w:val="24"/>
          <w:lang w:eastAsia="en-US"/>
        </w:rPr>
        <w:t>(firma Titolare/Legale Rappresentante)</w:t>
      </w:r>
    </w:p>
    <w:p w:rsidR="00F709E8" w:rsidRDefault="00F709E8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D922D6" w:rsidRDefault="00D922D6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F709E8" w:rsidRDefault="00F709E8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F709E8" w:rsidRDefault="006A3A7C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  <w:t>___________________________________</w:t>
      </w:r>
      <w:bookmarkStart w:id="0" w:name="_GoBack"/>
      <w:bookmarkEnd w:id="0"/>
    </w:p>
    <w:p w:rsidR="00F709E8" w:rsidRDefault="00F709E8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F709E8" w:rsidRDefault="00F709E8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F709E8" w:rsidRDefault="00F709E8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D922D6" w:rsidRDefault="00D922D6" w:rsidP="00CE6694">
      <w:pPr>
        <w:adjustRightInd w:val="0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Ai sensi dell'art. 38 del D.P.R. 445 del 28/12/2000 si allega fotocopia del documento d'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identita</w:t>
      </w:r>
      <w:proofErr w:type="spellEnd"/>
      <w:r w:rsidRPr="006F6402">
        <w:rPr>
          <w:rFonts w:eastAsia="LiberationSerif"/>
          <w:sz w:val="24"/>
          <w:szCs w:val="24"/>
          <w:lang w:eastAsia="en-US"/>
        </w:rPr>
        <w:t>, in</w:t>
      </w:r>
      <w:r w:rsidR="00CE6694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 xml:space="preserve">corso di 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validita</w:t>
      </w:r>
      <w:proofErr w:type="spellEnd"/>
      <w:r w:rsidRPr="006F6402">
        <w:rPr>
          <w:rFonts w:eastAsia="LiberationSerif"/>
          <w:sz w:val="24"/>
          <w:szCs w:val="24"/>
          <w:lang w:eastAsia="en-US"/>
        </w:rPr>
        <w:t>, del Titolare/Leg</w:t>
      </w:r>
      <w:r>
        <w:rPr>
          <w:rFonts w:eastAsia="LiberationSerif"/>
          <w:sz w:val="24"/>
          <w:szCs w:val="24"/>
          <w:lang w:eastAsia="en-US"/>
        </w:rPr>
        <w:t>ale rappresentante della Società</w:t>
      </w:r>
    </w:p>
    <w:p w:rsidR="00D922D6" w:rsidRDefault="00D922D6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D922D6" w:rsidRDefault="00D922D6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6F6402" w:rsidRDefault="006F6402" w:rsidP="00550AB5">
      <w:pPr>
        <w:adjustRightInd w:val="0"/>
        <w:ind w:left="5664" w:firstLine="708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Firma del legale rappresentante</w:t>
      </w:r>
    </w:p>
    <w:p w:rsidR="00D922D6" w:rsidRDefault="00D922D6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D922D6" w:rsidRDefault="00D922D6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D922D6" w:rsidRDefault="006A3A7C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  <w:t>___________________________________</w:t>
      </w:r>
    </w:p>
    <w:p w:rsidR="00D922D6" w:rsidRPr="006F6402" w:rsidRDefault="00D922D6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D922D6" w:rsidRDefault="00D922D6" w:rsidP="000433AE">
      <w:pPr>
        <w:jc w:val="both"/>
        <w:rPr>
          <w:color w:val="000000"/>
        </w:rPr>
      </w:pPr>
    </w:p>
    <w:p w:rsidR="00145213" w:rsidRDefault="00145213" w:rsidP="00145213">
      <w:pPr>
        <w:adjustRightInd w:val="0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Ai sensi</w:t>
      </w:r>
      <w:r>
        <w:rPr>
          <w:rFonts w:eastAsia="LiberationSerif"/>
          <w:sz w:val="24"/>
          <w:szCs w:val="24"/>
          <w:lang w:eastAsia="en-US"/>
        </w:rPr>
        <w:t xml:space="preserve"> degli </w:t>
      </w:r>
      <w:proofErr w:type="spellStart"/>
      <w:r>
        <w:rPr>
          <w:rFonts w:eastAsia="LiberationSerif"/>
          <w:sz w:val="24"/>
          <w:szCs w:val="24"/>
          <w:lang w:eastAsia="en-US"/>
        </w:rPr>
        <w:t>art.i</w:t>
      </w:r>
      <w:proofErr w:type="spellEnd"/>
      <w:r>
        <w:rPr>
          <w:rFonts w:eastAsia="LiberationSerif"/>
          <w:sz w:val="24"/>
          <w:szCs w:val="24"/>
          <w:lang w:eastAsia="en-US"/>
        </w:rPr>
        <w:t xml:space="preserve"> 13 e 23</w:t>
      </w:r>
      <w:r w:rsidRPr="006F6402">
        <w:rPr>
          <w:rFonts w:eastAsia="LiberationSerif"/>
          <w:sz w:val="24"/>
          <w:szCs w:val="24"/>
          <w:lang w:eastAsia="en-US"/>
        </w:rPr>
        <w:t xml:space="preserve"> </w:t>
      </w:r>
      <w:r>
        <w:rPr>
          <w:rFonts w:eastAsia="LiberationSerif"/>
          <w:sz w:val="24"/>
          <w:szCs w:val="24"/>
          <w:lang w:eastAsia="en-US"/>
        </w:rPr>
        <w:t xml:space="preserve">del </w:t>
      </w:r>
      <w:proofErr w:type="spellStart"/>
      <w:r>
        <w:rPr>
          <w:rFonts w:eastAsia="LiberationSerif"/>
          <w:sz w:val="24"/>
          <w:szCs w:val="24"/>
          <w:lang w:eastAsia="en-US"/>
        </w:rPr>
        <w:t>D.Lgs.</w:t>
      </w:r>
      <w:proofErr w:type="spellEnd"/>
      <w:r>
        <w:rPr>
          <w:rFonts w:eastAsia="LiberationSerif"/>
          <w:sz w:val="24"/>
          <w:szCs w:val="24"/>
          <w:lang w:eastAsia="en-US"/>
        </w:rPr>
        <w:t xml:space="preserve"> 196/2003 </w:t>
      </w:r>
      <w:r w:rsidRPr="006F6402">
        <w:rPr>
          <w:rFonts w:eastAsia="LiberationSerif"/>
          <w:sz w:val="24"/>
          <w:szCs w:val="24"/>
          <w:lang w:eastAsia="en-US"/>
        </w:rPr>
        <w:t xml:space="preserve">si </w:t>
      </w:r>
      <w:r>
        <w:rPr>
          <w:rFonts w:eastAsia="LiberationSerif"/>
          <w:sz w:val="24"/>
          <w:szCs w:val="24"/>
          <w:lang w:eastAsia="en-US"/>
        </w:rPr>
        <w:t>autorizza il trattamento di tutti i dati personali ed aziendali comunicati.</w:t>
      </w:r>
    </w:p>
    <w:p w:rsidR="00145213" w:rsidRDefault="00145213" w:rsidP="00145213">
      <w:pPr>
        <w:adjustRightInd w:val="0"/>
        <w:rPr>
          <w:rFonts w:eastAsia="LiberationSerif"/>
          <w:sz w:val="24"/>
          <w:szCs w:val="24"/>
          <w:lang w:eastAsia="en-US"/>
        </w:rPr>
      </w:pPr>
    </w:p>
    <w:p w:rsidR="00145213" w:rsidRDefault="00145213" w:rsidP="00145213">
      <w:pPr>
        <w:adjustRightInd w:val="0"/>
        <w:rPr>
          <w:rFonts w:eastAsia="LiberationSerif"/>
          <w:sz w:val="24"/>
          <w:szCs w:val="24"/>
          <w:lang w:eastAsia="en-US"/>
        </w:rPr>
      </w:pPr>
    </w:p>
    <w:p w:rsidR="00145213" w:rsidRDefault="00145213" w:rsidP="000433AE">
      <w:pPr>
        <w:jc w:val="both"/>
        <w:rPr>
          <w:color w:val="000000"/>
        </w:rPr>
      </w:pPr>
    </w:p>
    <w:p w:rsidR="00145213" w:rsidRDefault="00145213" w:rsidP="00145213">
      <w:pPr>
        <w:adjustRightInd w:val="0"/>
        <w:ind w:left="5664" w:firstLine="708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Firma del legale rappresentante</w:t>
      </w:r>
    </w:p>
    <w:p w:rsidR="00145213" w:rsidRDefault="00145213" w:rsidP="001452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6A3A7C" w:rsidRDefault="006A3A7C" w:rsidP="001452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</w:p>
    <w:p w:rsidR="006A3A7C" w:rsidRDefault="006A3A7C" w:rsidP="001452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  <w:t>____________________________________</w:t>
      </w:r>
    </w:p>
    <w:p w:rsidR="00145213" w:rsidRDefault="00145213" w:rsidP="000433AE">
      <w:pPr>
        <w:jc w:val="both"/>
        <w:rPr>
          <w:color w:val="000000"/>
        </w:rPr>
      </w:pPr>
    </w:p>
    <w:sectPr w:rsidR="00145213" w:rsidSect="00DA2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5CD"/>
    <w:multiLevelType w:val="hybridMultilevel"/>
    <w:tmpl w:val="F920C224"/>
    <w:lvl w:ilvl="0" w:tplc="19FC2A10">
      <w:numFmt w:val="bullet"/>
      <w:lvlText w:val="-"/>
      <w:lvlJc w:val="left"/>
      <w:pPr>
        <w:ind w:left="720" w:hanging="360"/>
      </w:pPr>
      <w:rPr>
        <w:rFonts w:ascii="Times New Roman" w:eastAsia="LiberationSerif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C438F"/>
    <w:multiLevelType w:val="hybridMultilevel"/>
    <w:tmpl w:val="37286E5E"/>
    <w:lvl w:ilvl="0" w:tplc="B83EB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8467E"/>
    <w:multiLevelType w:val="hybridMultilevel"/>
    <w:tmpl w:val="65469F92"/>
    <w:lvl w:ilvl="0" w:tplc="5CE2E6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D5"/>
    <w:rsid w:val="00005279"/>
    <w:rsid w:val="0001292D"/>
    <w:rsid w:val="00012B86"/>
    <w:rsid w:val="000433AE"/>
    <w:rsid w:val="00054A13"/>
    <w:rsid w:val="0007107C"/>
    <w:rsid w:val="000C0D0D"/>
    <w:rsid w:val="000D11C2"/>
    <w:rsid w:val="00120774"/>
    <w:rsid w:val="00145213"/>
    <w:rsid w:val="001743C2"/>
    <w:rsid w:val="00174A91"/>
    <w:rsid w:val="00174E19"/>
    <w:rsid w:val="00176A9B"/>
    <w:rsid w:val="001C63D1"/>
    <w:rsid w:val="001F1251"/>
    <w:rsid w:val="001F3498"/>
    <w:rsid w:val="00207423"/>
    <w:rsid w:val="00233BF3"/>
    <w:rsid w:val="00243F06"/>
    <w:rsid w:val="00260139"/>
    <w:rsid w:val="00266486"/>
    <w:rsid w:val="002B6D7B"/>
    <w:rsid w:val="002D3DB1"/>
    <w:rsid w:val="002F7D8B"/>
    <w:rsid w:val="00334793"/>
    <w:rsid w:val="003A3A97"/>
    <w:rsid w:val="003C4A45"/>
    <w:rsid w:val="003F3AE1"/>
    <w:rsid w:val="004122C7"/>
    <w:rsid w:val="00457CB5"/>
    <w:rsid w:val="00537F9E"/>
    <w:rsid w:val="00544B21"/>
    <w:rsid w:val="00550AB5"/>
    <w:rsid w:val="00581E51"/>
    <w:rsid w:val="005822FD"/>
    <w:rsid w:val="00592DAA"/>
    <w:rsid w:val="005A3E6A"/>
    <w:rsid w:val="005A5078"/>
    <w:rsid w:val="005F1462"/>
    <w:rsid w:val="0061312A"/>
    <w:rsid w:val="006256A0"/>
    <w:rsid w:val="006A3A7C"/>
    <w:rsid w:val="006A596C"/>
    <w:rsid w:val="006E1B12"/>
    <w:rsid w:val="006F6402"/>
    <w:rsid w:val="007228FA"/>
    <w:rsid w:val="00726467"/>
    <w:rsid w:val="007535D3"/>
    <w:rsid w:val="007B337C"/>
    <w:rsid w:val="007D5629"/>
    <w:rsid w:val="008324B7"/>
    <w:rsid w:val="0092009A"/>
    <w:rsid w:val="009234B0"/>
    <w:rsid w:val="0093779D"/>
    <w:rsid w:val="00952287"/>
    <w:rsid w:val="009956DF"/>
    <w:rsid w:val="009F6B7A"/>
    <w:rsid w:val="00A04A8D"/>
    <w:rsid w:val="00A35DB9"/>
    <w:rsid w:val="00AB53F8"/>
    <w:rsid w:val="00AC6F4A"/>
    <w:rsid w:val="00AD6985"/>
    <w:rsid w:val="00B32F62"/>
    <w:rsid w:val="00B910A3"/>
    <w:rsid w:val="00BA3EEF"/>
    <w:rsid w:val="00BB14F1"/>
    <w:rsid w:val="00BB1AAD"/>
    <w:rsid w:val="00BB4020"/>
    <w:rsid w:val="00BE3011"/>
    <w:rsid w:val="00BE7943"/>
    <w:rsid w:val="00C309EF"/>
    <w:rsid w:val="00C33A90"/>
    <w:rsid w:val="00C8737E"/>
    <w:rsid w:val="00CA204D"/>
    <w:rsid w:val="00CA7513"/>
    <w:rsid w:val="00CE49B6"/>
    <w:rsid w:val="00CE6694"/>
    <w:rsid w:val="00D038F7"/>
    <w:rsid w:val="00D922D6"/>
    <w:rsid w:val="00D92C7F"/>
    <w:rsid w:val="00DA0FD1"/>
    <w:rsid w:val="00DA21D5"/>
    <w:rsid w:val="00DA6EC0"/>
    <w:rsid w:val="00DE2D13"/>
    <w:rsid w:val="00E06635"/>
    <w:rsid w:val="00E522E3"/>
    <w:rsid w:val="00E552F6"/>
    <w:rsid w:val="00E90D1D"/>
    <w:rsid w:val="00EB3672"/>
    <w:rsid w:val="00F11380"/>
    <w:rsid w:val="00F13F25"/>
    <w:rsid w:val="00F33CB3"/>
    <w:rsid w:val="00F709E8"/>
    <w:rsid w:val="00F925B2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1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A21D5"/>
    <w:rPr>
      <w:rFonts w:ascii="Times New Roman" w:hAnsi="Times New Roman" w:cs="Times New Roman" w:hint="default"/>
      <w:color w:val="0000FF"/>
      <w:u w:val="single"/>
    </w:rPr>
  </w:style>
  <w:style w:type="character" w:styleId="Enfasigrassetto">
    <w:name w:val="Strong"/>
    <w:uiPriority w:val="22"/>
    <w:qFormat/>
    <w:rsid w:val="003F3AE1"/>
    <w:rPr>
      <w:b/>
      <w:bCs/>
    </w:rPr>
  </w:style>
  <w:style w:type="paragraph" w:customStyle="1" w:styleId="Default">
    <w:name w:val="Default"/>
    <w:rsid w:val="00012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7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7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1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A21D5"/>
    <w:rPr>
      <w:rFonts w:ascii="Times New Roman" w:hAnsi="Times New Roman" w:cs="Times New Roman" w:hint="default"/>
      <w:color w:val="0000FF"/>
      <w:u w:val="single"/>
    </w:rPr>
  </w:style>
  <w:style w:type="character" w:styleId="Enfasigrassetto">
    <w:name w:val="Strong"/>
    <w:uiPriority w:val="22"/>
    <w:qFormat/>
    <w:rsid w:val="003F3AE1"/>
    <w:rPr>
      <w:b/>
      <w:bCs/>
    </w:rPr>
  </w:style>
  <w:style w:type="paragraph" w:customStyle="1" w:styleId="Default">
    <w:name w:val="Default"/>
    <w:rsid w:val="00012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7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7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oloricc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I.P.R.</Company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U.R.</dc:creator>
  <cp:lastModifiedBy>U.R.</cp:lastModifiedBy>
  <cp:revision>153</cp:revision>
  <cp:lastPrinted>2017-09-19T09:39:00Z</cp:lastPrinted>
  <dcterms:created xsi:type="dcterms:W3CDTF">2015-09-15T11:45:00Z</dcterms:created>
  <dcterms:modified xsi:type="dcterms:W3CDTF">2017-09-19T09:39:00Z</dcterms:modified>
</cp:coreProperties>
</file>